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773C2" w:rsidRDefault="00000000">
      <w:pPr>
        <w:widowControl/>
        <w:tabs>
          <w:tab w:val="center" w:pos="4680"/>
        </w:tabs>
        <w:spacing w:line="249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i/>
          <w:sz w:val="30"/>
          <w:szCs w:val="30"/>
        </w:rPr>
        <w:t>JOSEPH (JOE) B. KUHNS III</w:t>
      </w:r>
    </w:p>
    <w:p w14:paraId="00000002" w14:textId="77777777" w:rsidR="00B773C2" w:rsidRDefault="00000000">
      <w:pPr>
        <w:widowControl/>
        <w:tabs>
          <w:tab w:val="center" w:pos="4680"/>
        </w:tabs>
        <w:spacing w:line="24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Last update – September 2024</w:t>
      </w:r>
    </w:p>
    <w:p w14:paraId="00000003" w14:textId="77777777" w:rsidR="00B773C2" w:rsidRDefault="00000000">
      <w:pPr>
        <w:widowControl/>
        <w:tabs>
          <w:tab w:val="center" w:pos="4680"/>
        </w:tabs>
        <w:spacing w:line="24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jbkuhns@charlotte.edu</w:t>
        </w:r>
      </w:hyperlink>
    </w:p>
    <w:p w14:paraId="00000004" w14:textId="77777777" w:rsidR="00B773C2" w:rsidRDefault="00000000">
      <w:pPr>
        <w:pStyle w:val="Heading5"/>
        <w:ind w:firstLine="720"/>
        <w:jc w:val="center"/>
        <w:rPr>
          <w:b w:val="0"/>
        </w:rPr>
      </w:pPr>
      <w:r>
        <w:rPr>
          <w:b w:val="0"/>
        </w:rPr>
        <w:t>University of North Carolina at Charlotte</w:t>
      </w:r>
    </w:p>
    <w:p w14:paraId="00000005" w14:textId="77777777" w:rsidR="00B773C2" w:rsidRDefault="00000000">
      <w:pPr>
        <w:pStyle w:val="Heading5"/>
        <w:ind w:firstLine="720"/>
        <w:jc w:val="center"/>
        <w:rPr>
          <w:b w:val="0"/>
        </w:rPr>
      </w:pPr>
      <w:r>
        <w:rPr>
          <w:b w:val="0"/>
        </w:rPr>
        <w:t>Department of Criminal Justice &amp; Criminology</w:t>
      </w:r>
    </w:p>
    <w:p w14:paraId="00000006" w14:textId="77777777" w:rsidR="00B773C2" w:rsidRDefault="00000000">
      <w:pPr>
        <w:widowControl/>
        <w:spacing w:line="249" w:lineRule="auto"/>
        <w:ind w:left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9201 University City Blvd., Charlotte, NC  28223-0001</w:t>
      </w:r>
    </w:p>
    <w:p w14:paraId="00000007" w14:textId="77777777" w:rsidR="00B773C2" w:rsidRDefault="00000000">
      <w:pPr>
        <w:widowControl/>
        <w:spacing w:line="249" w:lineRule="auto"/>
        <w:ind w:left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Home Page -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https://pages.charlotte.edu/joseph-kuhns/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08" w14:textId="77777777" w:rsidR="00B773C2" w:rsidRDefault="00B773C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00000009" w14:textId="77777777" w:rsidR="00B773C2" w:rsidRDefault="00B773C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0000000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FORMAL ACADEMIC EDUCATION</w:t>
      </w:r>
    </w:p>
    <w:p w14:paraId="0000000B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0C" w14:textId="77777777" w:rsidR="00B773C2" w:rsidRDefault="00000000">
      <w:pPr>
        <w:pStyle w:val="Heading3"/>
        <w:ind w:firstLine="0"/>
        <w:rPr>
          <w:b w:val="0"/>
        </w:rPr>
      </w:pPr>
      <w:r>
        <w:rPr>
          <w:b w:val="0"/>
        </w:rPr>
        <w:t>2000</w:t>
      </w:r>
      <w:r>
        <w:rPr>
          <w:b w:val="0"/>
        </w:rPr>
        <w:tab/>
      </w:r>
      <w:r>
        <w:rPr>
          <w:b w:val="0"/>
        </w:rPr>
        <w:tab/>
        <w:t>Ph.D. – Criminology, University at Albany</w:t>
      </w:r>
    </w:p>
    <w:p w14:paraId="0000000D" w14:textId="77777777" w:rsidR="00B773C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M.A. – Criminology, University of South Florida (Thesis)</w:t>
      </w:r>
    </w:p>
    <w:p w14:paraId="0000000E" w14:textId="77777777" w:rsidR="00B773C2" w:rsidRDefault="00000000">
      <w:pPr>
        <w:pStyle w:val="Heading4"/>
        <w:ind w:left="0" w:firstLine="0"/>
        <w:rPr>
          <w:b w:val="0"/>
        </w:rPr>
      </w:pPr>
      <w:r>
        <w:rPr>
          <w:b w:val="0"/>
        </w:rPr>
        <w:t>1986</w:t>
      </w:r>
      <w:r>
        <w:tab/>
      </w:r>
      <w:r>
        <w:tab/>
      </w:r>
      <w:r>
        <w:rPr>
          <w:b w:val="0"/>
        </w:rPr>
        <w:t>B.A.</w:t>
      </w:r>
      <w:r>
        <w:t xml:space="preserve"> - </w:t>
      </w:r>
      <w:r>
        <w:rPr>
          <w:b w:val="0"/>
        </w:rPr>
        <w:t>Criminal Justice, University of South Florida</w:t>
      </w:r>
    </w:p>
    <w:p w14:paraId="0000000F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CURRENT/RECENT POSITION(S)</w:t>
      </w:r>
    </w:p>
    <w:p w14:paraId="00000011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July 2016</w:t>
      </w:r>
      <w:r>
        <w:rPr>
          <w:rFonts w:ascii="Times New Roman" w:eastAsia="Times New Roman" w:hAnsi="Times New Roman" w:cs="Times New Roman"/>
        </w:rPr>
        <w:tab/>
        <w:t>Full Professor</w:t>
      </w:r>
    </w:p>
    <w:p w14:paraId="0000001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present</w:t>
      </w:r>
      <w:r>
        <w:rPr>
          <w:rFonts w:ascii="Times New Roman" w:eastAsia="Times New Roman" w:hAnsi="Times New Roman" w:cs="Times New Roman"/>
        </w:rPr>
        <w:tab/>
        <w:t>University of North Carolina at Charlotte/Criminal Justice &amp; Criminology</w:t>
      </w:r>
    </w:p>
    <w:p w14:paraId="0000001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July 2010 </w:t>
      </w:r>
      <w:r>
        <w:rPr>
          <w:rFonts w:ascii="Times New Roman" w:eastAsia="Times New Roman" w:hAnsi="Times New Roman" w:cs="Times New Roman"/>
        </w:rPr>
        <w:tab/>
        <w:t>Associate Professor (Graduate Coordinator - 2010-2012)</w:t>
      </w:r>
    </w:p>
    <w:p w14:paraId="0000001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June 2016</w:t>
      </w:r>
      <w:r>
        <w:rPr>
          <w:rFonts w:ascii="Times New Roman" w:eastAsia="Times New Roman" w:hAnsi="Times New Roman" w:cs="Times New Roman"/>
        </w:rPr>
        <w:tab/>
        <w:t>University of North Carolina at Charlotte/Criminal Justice &amp; Criminology</w:t>
      </w:r>
    </w:p>
    <w:p w14:paraId="0000001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July 2003</w:t>
      </w:r>
      <w:r>
        <w:rPr>
          <w:rFonts w:ascii="Times New Roman" w:eastAsia="Times New Roman" w:hAnsi="Times New Roman" w:cs="Times New Roman"/>
        </w:rPr>
        <w:tab/>
        <w:t>Assistant Professor</w:t>
      </w:r>
    </w:p>
    <w:p w14:paraId="0000001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June 2010</w:t>
      </w:r>
      <w:r>
        <w:rPr>
          <w:rFonts w:ascii="Times New Roman" w:eastAsia="Times New Roman" w:hAnsi="Times New Roman" w:cs="Times New Roman"/>
        </w:rPr>
        <w:tab/>
        <w:t>University of North Carolina at Charlotte/Criminal Justice &amp; Criminology</w:t>
      </w:r>
    </w:p>
    <w:p w14:paraId="0000001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June 1995</w:t>
      </w:r>
      <w:r>
        <w:rPr>
          <w:rFonts w:ascii="Times New Roman" w:eastAsia="Times New Roman" w:hAnsi="Times New Roman" w:cs="Times New Roman"/>
        </w:rPr>
        <w:tab/>
        <w:t>Senior Policy Analyst (GS-14); Social Science Analyst (GS-13)</w:t>
      </w:r>
    </w:p>
    <w:p w14:paraId="0000001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Aug. 2003</w:t>
      </w:r>
      <w:r>
        <w:rPr>
          <w:rFonts w:ascii="Times New Roman" w:eastAsia="Times New Roman" w:hAnsi="Times New Roman" w:cs="Times New Roman"/>
        </w:rPr>
        <w:tab/>
        <w:t>United States Department of Justice, Community Oriented Policing Services</w:t>
      </w:r>
    </w:p>
    <w:p w14:paraId="0000001D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1F" w14:textId="77777777" w:rsidR="00B773C2" w:rsidRDefault="00000000">
      <w:pPr>
        <w:pStyle w:val="Heading6"/>
        <w:rPr>
          <w:b w:val="0"/>
          <w:sz w:val="26"/>
          <w:szCs w:val="26"/>
        </w:rPr>
      </w:pPr>
      <w:r>
        <w:rPr>
          <w:sz w:val="26"/>
          <w:szCs w:val="26"/>
        </w:rPr>
        <w:t xml:space="preserve">MANUSCRIPTS UNDER REVIEW </w:t>
      </w:r>
      <w:r>
        <w:rPr>
          <w:b w:val="0"/>
          <w:sz w:val="22"/>
          <w:szCs w:val="22"/>
        </w:rPr>
        <w:t>(* indicates projects with current/former students)</w:t>
      </w:r>
    </w:p>
    <w:p w14:paraId="00000020" w14:textId="77777777" w:rsidR="00B773C2" w:rsidRDefault="00B773C2">
      <w:pPr>
        <w:widowControl/>
        <w:jc w:val="both"/>
        <w:rPr>
          <w:rFonts w:ascii="Times New Roman" w:eastAsia="Times New Roman" w:hAnsi="Times New Roman" w:cs="Times New Roman"/>
          <w:i/>
        </w:rPr>
      </w:pPr>
    </w:p>
    <w:p w14:paraId="00000021" w14:textId="77777777" w:rsidR="00B773C2" w:rsidRDefault="00000000">
      <w:pPr>
        <w:widowControl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Exum, M.R.,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Johnson, Shelley, L. &amp; Dewitt, Samuel E. (submitted in June 2024). Monday Morning Quarterbacks vs. Law Enforcement Officers: A Comparison of De-escalation and Use of Force Tactics across Citizens and Police; </w:t>
      </w:r>
      <w:r>
        <w:rPr>
          <w:rFonts w:ascii="Times New Roman" w:eastAsia="Times New Roman" w:hAnsi="Times New Roman" w:cs="Times New Roman"/>
          <w:i/>
        </w:rPr>
        <w:t>Police &amp; Society</w:t>
      </w:r>
    </w:p>
    <w:p w14:paraId="00000022" w14:textId="77777777" w:rsidR="00B773C2" w:rsidRDefault="00B773C2">
      <w:pPr>
        <w:widowControl/>
        <w:jc w:val="both"/>
        <w:rPr>
          <w:rFonts w:ascii="Times New Roman" w:eastAsia="Times New Roman" w:hAnsi="Times New Roman" w:cs="Times New Roman"/>
          <w:b/>
        </w:rPr>
      </w:pPr>
    </w:p>
    <w:p w14:paraId="00000023" w14:textId="77777777" w:rsidR="00B773C2" w:rsidRDefault="00000000">
      <w:pPr>
        <w:widowControl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K.R. &amp; Turner, M.G. (submitted in June, 2024).  Exploring residential burglary and fear of crime: Do home security measures impact fear of repeat victimization? </w:t>
      </w:r>
      <w:r>
        <w:rPr>
          <w:rFonts w:ascii="Times New Roman" w:eastAsia="Times New Roman" w:hAnsi="Times New Roman" w:cs="Times New Roman"/>
          <w:i/>
        </w:rPr>
        <w:t>Criminal Justice Studies: A Critical Journal of Crime, Law, and Society</w:t>
      </w:r>
    </w:p>
    <w:p w14:paraId="00000024" w14:textId="77777777" w:rsidR="00B773C2" w:rsidRDefault="00B773C2">
      <w:pPr>
        <w:widowControl/>
        <w:jc w:val="both"/>
        <w:rPr>
          <w:rFonts w:ascii="Times New Roman" w:eastAsia="Times New Roman" w:hAnsi="Times New Roman" w:cs="Times New Roman"/>
          <w:b/>
        </w:rPr>
      </w:pPr>
    </w:p>
    <w:p w14:paraId="00000025" w14:textId="77777777" w:rsidR="00B773C2" w:rsidRDefault="00000000">
      <w:pPr>
        <w:pStyle w:val="Heading6"/>
        <w:rPr>
          <w:b w:val="0"/>
          <w:sz w:val="26"/>
          <w:szCs w:val="26"/>
        </w:rPr>
      </w:pPr>
      <w:r>
        <w:rPr>
          <w:sz w:val="26"/>
          <w:szCs w:val="26"/>
        </w:rPr>
        <w:t xml:space="preserve">MANUSCRIPTS IN PROGRESS </w:t>
      </w:r>
      <w:r>
        <w:rPr>
          <w:b w:val="0"/>
          <w:sz w:val="22"/>
          <w:szCs w:val="22"/>
        </w:rPr>
        <w:t>(* indicates projects with current/former students)</w:t>
      </w:r>
    </w:p>
    <w:p w14:paraId="00000026" w14:textId="77777777" w:rsidR="00B773C2" w:rsidRDefault="00B773C2">
      <w:pPr>
        <w:widowControl/>
        <w:jc w:val="both"/>
        <w:rPr>
          <w:rFonts w:ascii="Times New Roman" w:eastAsia="Times New Roman" w:hAnsi="Times New Roman" w:cs="Times New Roman"/>
          <w:u w:val="single"/>
        </w:rPr>
      </w:pPr>
    </w:p>
    <w:p w14:paraId="0000002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2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PUBLICATIONS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Google Scholar Link</w:t>
        </w:r>
      </w:hyperlink>
    </w:p>
    <w:p w14:paraId="0000002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(* indicates publications with current/former students)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Research Gate Link</w:t>
        </w:r>
      </w:hyperlink>
    </w:p>
    <w:p w14:paraId="0000002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2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Peer-Reviewed Journal Articles</w:t>
      </w:r>
    </w:p>
    <w:p w14:paraId="3F97CA6C" w14:textId="77777777" w:rsidR="009840A7" w:rsidRDefault="009840A7">
      <w:pPr>
        <w:widowControl/>
        <w:jc w:val="both"/>
        <w:rPr>
          <w:rFonts w:ascii="Times New Roman" w:eastAsia="Times New Roman" w:hAnsi="Times New Roman" w:cs="Times New Roman"/>
          <w:b/>
        </w:rPr>
      </w:pPr>
    </w:p>
    <w:p w14:paraId="705C474B" w14:textId="77777777" w:rsidR="009840A7" w:rsidRDefault="009840A7" w:rsidP="009840A7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 xml:space="preserve">Exum, M.R.,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Johnson, Shelley, L. &amp; Dewitt, Samuel E. </w:t>
      </w:r>
      <w:hyperlink r:id="rId12">
        <w:r>
          <w:rPr>
            <w:rFonts w:ascii="Times New Roman" w:eastAsia="Times New Roman" w:hAnsi="Times New Roman" w:cs="Times New Roman"/>
            <w:color w:val="1155CC"/>
            <w:u w:val="single"/>
          </w:rPr>
          <w:t>The impact of a brief use of force training exercise on citizens’ attitudes toward police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Policing: An International Journal</w:t>
      </w:r>
      <w:r>
        <w:rPr>
          <w:rFonts w:ascii="Times New Roman" w:eastAsia="Times New Roman" w:hAnsi="Times New Roman" w:cs="Times New Roman"/>
        </w:rPr>
        <w:t xml:space="preserve">, 47(6): 1225-1243 </w:t>
      </w:r>
    </w:p>
    <w:p w14:paraId="5CAB232D" w14:textId="77777777" w:rsidR="009840A7" w:rsidRDefault="009840A7" w:rsidP="009840A7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2F" w14:textId="65FE85B4" w:rsidR="00B773C2" w:rsidRDefault="00000000" w:rsidP="009840A7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Messer, S., &amp; Exum, M. L. (2024).  Process mapping homicide investigations and estimating resource requirements for homicide units: Findings from a case study in the United States. </w:t>
      </w:r>
      <w:hyperlink r:id="rId13">
        <w:r>
          <w:rPr>
            <w:rFonts w:ascii="Times New Roman" w:eastAsia="Times New Roman" w:hAnsi="Times New Roman" w:cs="Times New Roman"/>
            <w:i/>
            <w:color w:val="1155CC"/>
            <w:u w:val="single"/>
          </w:rPr>
          <w:t>The Police Journal: Theory, Practice and Principles</w:t>
        </w:r>
      </w:hyperlink>
      <w:r>
        <w:rPr>
          <w:rFonts w:ascii="Times New Roman" w:eastAsia="Times New Roman" w:hAnsi="Times New Roman" w:cs="Times New Roman"/>
        </w:rPr>
        <w:t xml:space="preserve">; </w:t>
      </w:r>
    </w:p>
    <w:p w14:paraId="00000030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45A1B658" w14:textId="77777777" w:rsidR="009840A7" w:rsidRDefault="00000000" w:rsidP="009840A7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 xml:space="preserve">Metcalfe, Christi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(2023) </w:t>
      </w:r>
      <w:hyperlink r:id="rId14">
        <w:r>
          <w:rPr>
            <w:rFonts w:ascii="Times New Roman" w:eastAsia="Times New Roman" w:hAnsi="Times New Roman" w:cs="Times New Roman"/>
            <w:color w:val="1155CC"/>
            <w:u w:val="single"/>
          </w:rPr>
          <w:t>Coping with limited prosecutorial resources: An assessment of case processing and community impact from the perspective of prosecutors and staff in a southeastern county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Criminal Justice Policy Review</w:t>
      </w:r>
      <w:r>
        <w:rPr>
          <w:rFonts w:ascii="Times New Roman" w:eastAsia="Times New Roman" w:hAnsi="Times New Roman" w:cs="Times New Roman"/>
        </w:rPr>
        <w:t>, 34(4): 337-360</w:t>
      </w:r>
    </w:p>
    <w:p w14:paraId="00000032" w14:textId="77777777" w:rsidR="00B773C2" w:rsidRDefault="00B773C2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33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 xml:space="preserve">Johnson, D. Maguire, E.R. &amp; </w:t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hyperlink r:id="rId15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 xml:space="preserve"> </w:t>
        </w:r>
      </w:hyperlink>
      <w:hyperlink r:id="rId16">
        <w:r>
          <w:rPr>
            <w:rFonts w:ascii="Times New Roman" w:eastAsia="Times New Roman" w:hAnsi="Times New Roman" w:cs="Times New Roman"/>
            <w:color w:val="1155CC"/>
            <w:u w:val="single"/>
          </w:rPr>
          <w:t>Can community policing reduce perceived social and physical disorder? Findings from a quasi-experiment in Trinidad &amp; Tobago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Policing &amp; Society</w:t>
      </w:r>
      <w:r>
        <w:rPr>
          <w:rFonts w:ascii="Times New Roman" w:eastAsia="Times New Roman" w:hAnsi="Times New Roman" w:cs="Times New Roman"/>
        </w:rPr>
        <w:t xml:space="preserve">, 32: </w:t>
      </w:r>
      <w:r>
        <w:rPr>
          <w:rFonts w:ascii="Times New Roman" w:eastAsia="Times New Roman" w:hAnsi="Times New Roman" w:cs="Times New Roman"/>
          <w:sz w:val="22"/>
          <w:szCs w:val="22"/>
        </w:rPr>
        <w:t>911-930</w:t>
      </w:r>
    </w:p>
    <w:p w14:paraId="00000034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35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 xml:space="preserve">* Cambareri, Josie F.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Perceptions and perceived challenges associated with a hypothetical career in law enforcement:  Differences among male and female college students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Police Quarterly</w:t>
      </w:r>
      <w:r>
        <w:rPr>
          <w:rFonts w:ascii="Times New Roman" w:eastAsia="Times New Roman" w:hAnsi="Times New Roman" w:cs="Times New Roman"/>
        </w:rPr>
        <w:t>, 21(3): 335-357</w:t>
      </w:r>
    </w:p>
    <w:p w14:paraId="00000036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37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* Sanders, Amber,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&amp; Blevins, Kristie R. Exploring and understanding differences between deliberate and impulsive male and female burglars; </w:t>
      </w:r>
      <w:r>
        <w:rPr>
          <w:rFonts w:ascii="Times New Roman" w:eastAsia="Times New Roman" w:hAnsi="Times New Roman" w:cs="Times New Roman"/>
          <w:i/>
        </w:rPr>
        <w:t>Crime and Delinquency</w:t>
      </w:r>
      <w:r>
        <w:rPr>
          <w:rFonts w:ascii="Times New Roman" w:eastAsia="Times New Roman" w:hAnsi="Times New Roman" w:cs="Times New Roman"/>
        </w:rPr>
        <w:t xml:space="preserve">, 63, 1547-1571; summarized/reprinted at </w:t>
      </w:r>
      <w:hyperlink r:id="rId18">
        <w:r>
          <w:rPr>
            <w:rFonts w:ascii="Times New Roman" w:eastAsia="Times New Roman" w:hAnsi="Times New Roman" w:cs="Times New Roman"/>
            <w:color w:val="0000FF"/>
            <w:u w:val="single"/>
          </w:rPr>
          <w:t>http://blogs.lse.ac.uk/usappblog/2017/03/14/why-crime-prevention-strategies-may-be-effective-against-both-deliberate-and-impulsive-burglars/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38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39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Maguire, Edward R., Johnson, Devon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Apostolos, R.</w:t>
      </w:r>
      <w:r>
        <w:rPr>
          <w:rFonts w:ascii="Times New Roman" w:eastAsia="Times New Roman" w:hAnsi="Times New Roman" w:cs="Times New Roman"/>
          <w:b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The effects of community policing on fear of crime and perceived safety: Findings from a pilot project in Trinidad and Tobago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Policing &amp; Society</w:t>
      </w:r>
    </w:p>
    <w:p w14:paraId="0000003A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3B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Kristie R., Miller, Riane M. &amp; Cambareri, Josie F. </w:t>
      </w:r>
      <w:hyperlink r:id="rId20">
        <w:r>
          <w:rPr>
            <w:rFonts w:ascii="Times New Roman" w:eastAsia="Times New Roman" w:hAnsi="Times New Roman" w:cs="Times New Roman"/>
            <w:color w:val="0000FF"/>
            <w:u w:val="single"/>
          </w:rPr>
          <w:t>Drug use and abuse as primary motivators for involvement in burglary: A comparison of self-reported differences among a random sample of male and female burglars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Journal of Drug Issues</w:t>
      </w:r>
      <w:r>
        <w:rPr>
          <w:rFonts w:ascii="Times New Roman" w:eastAsia="Times New Roman" w:hAnsi="Times New Roman" w:cs="Times New Roman"/>
        </w:rPr>
        <w:t>, 47(1): 116-131</w:t>
      </w:r>
    </w:p>
    <w:p w14:paraId="0000003C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3D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  <w:t xml:space="preserve">* </w:t>
      </w:r>
      <w:proofErr w:type="spellStart"/>
      <w:r>
        <w:rPr>
          <w:rFonts w:ascii="Times New Roman" w:eastAsia="Times New Roman" w:hAnsi="Times New Roman" w:cs="Times New Roman"/>
        </w:rPr>
        <w:t>Doliver</w:t>
      </w:r>
      <w:proofErr w:type="spellEnd"/>
      <w:r>
        <w:rPr>
          <w:rFonts w:ascii="Times New Roman" w:eastAsia="Times New Roman" w:hAnsi="Times New Roman" w:cs="Times New Roman"/>
        </w:rPr>
        <w:t xml:space="preserve">, Diana S.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21">
        <w:r>
          <w:rPr>
            <w:rFonts w:ascii="Times New Roman" w:eastAsia="Times New Roman" w:hAnsi="Times New Roman" w:cs="Times New Roman"/>
            <w:color w:val="0000FF"/>
            <w:u w:val="single"/>
          </w:rPr>
          <w:t>The Presence of New Psychoactive Substances in a Tor Network Marketplace Environment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Journal of Psychoactive Drugs</w:t>
      </w:r>
      <w:r>
        <w:rPr>
          <w:rFonts w:ascii="Times New Roman" w:eastAsia="Times New Roman" w:hAnsi="Times New Roman" w:cs="Times New Roman"/>
        </w:rPr>
        <w:t>, 48(5): 321-329</w:t>
      </w:r>
    </w:p>
    <w:p w14:paraId="0000003E" w14:textId="77777777" w:rsidR="00B773C2" w:rsidRDefault="00B773C2">
      <w:pPr>
        <w:jc w:val="both"/>
        <w:rPr>
          <w:rFonts w:ascii="Times New Roman" w:eastAsia="Times New Roman" w:hAnsi="Times New Roman" w:cs="Times New Roman"/>
        </w:rPr>
      </w:pPr>
    </w:p>
    <w:p w14:paraId="0000003F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 xml:space="preserve">Johnson, D., Maguire. E. R.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Public Perceptions of the Legitimacy of the Law and Legal Authorities: Evidence from the Caribbean</w:t>
        </w:r>
      </w:hyperlink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u w:val="single"/>
        </w:rPr>
        <w:t>Law and Society Review</w:t>
      </w:r>
      <w:r>
        <w:rPr>
          <w:rFonts w:ascii="Times New Roman" w:eastAsia="Times New Roman" w:hAnsi="Times New Roman" w:cs="Times New Roman"/>
        </w:rPr>
        <w:t>, 48(4): 947-978</w:t>
      </w:r>
    </w:p>
    <w:p w14:paraId="00000040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41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 xml:space="preserve">Gendreau, P., Listwan, Shelley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Exum, M. Lyn. </w:t>
      </w:r>
      <w:hyperlink r:id="rId23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Making prisoners accountable: Are contingency management programs the answer?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Criminal Justice and Behavior</w:t>
      </w:r>
      <w:r>
        <w:rPr>
          <w:rFonts w:ascii="Times New Roman" w:eastAsia="Times New Roman" w:hAnsi="Times New Roman" w:cs="Times New Roman"/>
        </w:rPr>
        <w:t>, 41: 1079-1102</w:t>
      </w:r>
    </w:p>
    <w:p w14:paraId="00000042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43" w14:textId="77777777" w:rsidR="00B773C2" w:rsidRDefault="00000000">
      <w:pPr>
        <w:shd w:val="clear" w:color="auto" w:fill="FFFFFF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Exum, Myron L., Clodfelter, Tammatha A. &amp; </w:t>
      </w:r>
      <w:proofErr w:type="spellStart"/>
      <w:r>
        <w:rPr>
          <w:rFonts w:ascii="Times New Roman" w:eastAsia="Times New Roman" w:hAnsi="Times New Roman" w:cs="Times New Roman"/>
        </w:rPr>
        <w:t>Bottia</w:t>
      </w:r>
      <w:proofErr w:type="spellEnd"/>
      <w:r>
        <w:rPr>
          <w:rFonts w:ascii="Times New Roman" w:eastAsia="Times New Roman" w:hAnsi="Times New Roman" w:cs="Times New Roman"/>
        </w:rPr>
        <w:t xml:space="preserve">, Martha.  </w:t>
      </w:r>
      <w:hyperlink r:id="rId24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The Prevalence of Alcohol-Involved Homicide Offending: A Meta Analytic Review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Homicide Studies</w:t>
      </w:r>
      <w:r>
        <w:rPr>
          <w:rFonts w:ascii="Times New Roman" w:eastAsia="Times New Roman" w:hAnsi="Times New Roman" w:cs="Times New Roman"/>
        </w:rPr>
        <w:t>, 18(3): 251-270</w:t>
      </w:r>
    </w:p>
    <w:p w14:paraId="00000044" w14:textId="77777777" w:rsidR="00B773C2" w:rsidRDefault="00B773C2">
      <w:pPr>
        <w:shd w:val="clear" w:color="auto" w:fill="FFFFFF"/>
        <w:ind w:left="1440" w:hanging="1440"/>
        <w:rPr>
          <w:rFonts w:ascii="Times New Roman" w:eastAsia="Times New Roman" w:hAnsi="Times New Roman" w:cs="Times New Roman"/>
        </w:rPr>
      </w:pPr>
    </w:p>
    <w:p w14:paraId="00000045" w14:textId="77777777" w:rsidR="00B773C2" w:rsidRDefault="00000000">
      <w:pPr>
        <w:shd w:val="clear" w:color="auto" w:fill="FFFFFF"/>
        <w:ind w:left="1440" w:hanging="1440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 xml:space="preserve">Holt, Thomas J., Blevins, Kristie, R.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25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 xml:space="preserve">Examining the </w:t>
        </w:r>
      </w:hyperlink>
      <w:r>
        <w:fldChar w:fldCharType="begin"/>
      </w:r>
      <w:r>
        <w:instrText xml:space="preserve"> HYPERLINK "http://cad.sagepub.com/content/60/2/261.short" </w:instrText>
      </w:r>
      <w:r>
        <w:fldChar w:fldCharType="separate"/>
      </w:r>
    </w:p>
    <w:p w14:paraId="00000046" w14:textId="77777777" w:rsidR="00B773C2" w:rsidRDefault="00000000">
      <w:pPr>
        <w:ind w:left="1440"/>
        <w:rPr>
          <w:rFonts w:ascii="Times New Roman" w:eastAsia="Times New Roman" w:hAnsi="Times New Roman" w:cs="Times New Roman"/>
          <w:vertAlign w:val="superscript"/>
        </w:rPr>
      </w:pPr>
      <w:r>
        <w:fldChar w:fldCharType="end"/>
      </w:r>
      <w:hyperlink r:id="rId26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Diffusion and Arrest Avoidance Practices of Johns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Crime and Delinquency</w:t>
      </w:r>
      <w:r>
        <w:rPr>
          <w:rFonts w:ascii="Times New Roman" w:eastAsia="Times New Roman" w:hAnsi="Times New Roman" w:cs="Times New Roman"/>
        </w:rPr>
        <w:t>, 60, 261-283</w:t>
      </w:r>
    </w:p>
    <w:p w14:paraId="00000047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48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Blevins, Kristie R., and Austin, Lauren.  </w:t>
      </w:r>
      <w:hyperlink r:id="rId27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Perceptions and Observations of County Crime and Disorder Among Small Sheriffs’ Agencies in Suburban and Rural America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The Journal of Law Enforcement</w:t>
      </w:r>
      <w:r>
        <w:rPr>
          <w:rFonts w:ascii="Times New Roman" w:eastAsia="Times New Roman" w:hAnsi="Times New Roman" w:cs="Times New Roman"/>
        </w:rPr>
        <w:t>, 2(6), 1-20</w:t>
      </w:r>
    </w:p>
    <w:p w14:paraId="00000049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4A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Maguire, Edward R.  </w:t>
      </w:r>
      <w:hyperlink r:id="rId28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Drug and Alcohol Use among Homicide Victims in Trinidad and Tobago. 2001-2007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Forensic Science, Medicine and Pathology</w:t>
      </w:r>
      <w:r>
        <w:rPr>
          <w:rFonts w:ascii="Times New Roman" w:eastAsia="Times New Roman" w:hAnsi="Times New Roman" w:cs="Times New Roman"/>
        </w:rPr>
        <w:t>, 8(3): 243-251</w:t>
      </w:r>
    </w:p>
    <w:p w14:paraId="0000004B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4C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  <w:t xml:space="preserve">* Pierce, Rachel J.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29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Alcohol and Drug Use Among Robbery-based Homicide Victims in Trinidad and Tobago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Criminal Justice Policy Review</w:t>
      </w:r>
      <w:r>
        <w:rPr>
          <w:rFonts w:ascii="Times New Roman" w:eastAsia="Times New Roman" w:hAnsi="Times New Roman" w:cs="Times New Roman"/>
        </w:rPr>
        <w:t>, 23(2): 211-230</w:t>
      </w:r>
    </w:p>
    <w:p w14:paraId="0000004D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4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  <w:t xml:space="preserve">* Miller, Riane N. &amp; </w:t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 xml:space="preserve">Exploring the Impact of Medical Marijuana Laws on the Validity of </w:t>
        </w:r>
        <w:proofErr w:type="spellStart"/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Self Reported</w:t>
        </w:r>
        <w:proofErr w:type="spellEnd"/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 xml:space="preserve"> Marijuana Use Among Juvenile Arrestees Over Time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Criminal Justice Policy Review</w:t>
      </w:r>
      <w:r>
        <w:rPr>
          <w:rFonts w:ascii="Times New Roman" w:eastAsia="Times New Roman" w:hAnsi="Times New Roman" w:cs="Times New Roman"/>
        </w:rPr>
        <w:t>, 23(1): 40-66</w:t>
      </w:r>
    </w:p>
    <w:p w14:paraId="0000004F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5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Johnson, Devon R. &amp; King, William.  </w:t>
      </w:r>
      <w:hyperlink r:id="rId31" w:anchor=".Vjd4SrerRMw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Resident Perceptions of Police Mistreatment and Use of Force in a Troubled Trinidadian Neighborhood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Journal of Crime and Justice</w:t>
      </w:r>
      <w:r>
        <w:rPr>
          <w:rFonts w:ascii="Times New Roman" w:eastAsia="Times New Roman" w:hAnsi="Times New Roman" w:cs="Times New Roman"/>
        </w:rPr>
        <w:t>, 34(3): 234-249</w:t>
      </w:r>
    </w:p>
    <w:p w14:paraId="00000051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52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Wilson, David B., Clodfelter, Tammatha, A., Maguire, Edward R. &amp; Ainsworth, Stephanie A. </w:t>
      </w:r>
      <w:hyperlink r:id="rId32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A Meta-Analysis of Alcohol Toxicology Study Findings among Homicide Victims</w:t>
        </w:r>
      </w:hyperlink>
      <w:r>
        <w:rPr>
          <w:rFonts w:ascii="Times New Roman" w:eastAsia="Times New Roman" w:hAnsi="Times New Roman" w:cs="Times New Roman"/>
          <w:i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Addiction</w:t>
      </w:r>
      <w:r>
        <w:rPr>
          <w:rFonts w:ascii="Times New Roman" w:eastAsia="Times New Roman" w:hAnsi="Times New Roman" w:cs="Times New Roman"/>
        </w:rPr>
        <w:t>, 106(1): 62-72</w:t>
      </w:r>
    </w:p>
    <w:p w14:paraId="00000053" w14:textId="77777777" w:rsidR="00B773C2" w:rsidRDefault="00B773C2">
      <w:pPr>
        <w:jc w:val="both"/>
        <w:rPr>
          <w:rFonts w:ascii="Times New Roman" w:eastAsia="Times New Roman" w:hAnsi="Times New Roman" w:cs="Times New Roman"/>
          <w:u w:val="single"/>
        </w:rPr>
      </w:pPr>
    </w:p>
    <w:p w14:paraId="00000054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* Kuhns, Joseph B., </w:t>
      </w:r>
      <w:r>
        <w:rPr>
          <w:rFonts w:ascii="Times New Roman" w:eastAsia="Times New Roman" w:hAnsi="Times New Roman" w:cs="Times New Roman"/>
        </w:rPr>
        <w:t xml:space="preserve">Clodfelter, Tammatha A. &amp; </w:t>
      </w:r>
      <w:proofErr w:type="spellStart"/>
      <w:r>
        <w:rPr>
          <w:rFonts w:ascii="Times New Roman" w:eastAsia="Times New Roman" w:hAnsi="Times New Roman" w:cs="Times New Roman"/>
        </w:rPr>
        <w:t>Bersot</w:t>
      </w:r>
      <w:proofErr w:type="spellEnd"/>
      <w:r>
        <w:rPr>
          <w:rFonts w:ascii="Times New Roman" w:eastAsia="Times New Roman" w:hAnsi="Times New Roman" w:cs="Times New Roman"/>
        </w:rPr>
        <w:t xml:space="preserve">, Heather Y.  </w:t>
      </w:r>
      <w:hyperlink r:id="rId33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 xml:space="preserve">Examining and Understanding the Joint Role of Caffeine and Alcohol in Facilitating Violent </w:t>
        </w:r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lastRenderedPageBreak/>
          <w:t>Offending and Victimization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Contemporary Drug Problems</w:t>
      </w:r>
      <w:r>
        <w:rPr>
          <w:rFonts w:ascii="Times New Roman" w:eastAsia="Times New Roman" w:hAnsi="Times New Roman" w:cs="Times New Roman"/>
        </w:rPr>
        <w:t>, 37: 267-287</w:t>
      </w:r>
    </w:p>
    <w:p w14:paraId="00000055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  <w:u w:val="single"/>
        </w:rPr>
      </w:pPr>
    </w:p>
    <w:p w14:paraId="00000056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  <w:t xml:space="preserve">Exum, M. L.,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Koch, B. &amp; Johnson, C. </w:t>
      </w:r>
      <w:hyperlink r:id="rId34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An examination of situational crime preventions strategies across convenience stores and fast food restaurants</w:t>
        </w:r>
      </w:hyperlink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Criminal Justice Policy Review</w:t>
      </w:r>
      <w:r>
        <w:rPr>
          <w:rFonts w:ascii="Times New Roman" w:eastAsia="Times New Roman" w:hAnsi="Times New Roman" w:cs="Times New Roman"/>
        </w:rPr>
        <w:t>; 21(3), 269-295</w:t>
      </w:r>
    </w:p>
    <w:p w14:paraId="00000057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  <w:u w:val="single"/>
        </w:rPr>
      </w:pPr>
    </w:p>
    <w:p w14:paraId="00000058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  <w:t xml:space="preserve">* Clodfelter, Tammatha A., Turner, Michael G., Hartman, Jennifer L.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35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Sexual Harassment Victimization During Emerging Adulthood: A Test of Routine Activities and Self Control Theory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Crime and Delinquency</w:t>
      </w:r>
      <w:r>
        <w:rPr>
          <w:rFonts w:ascii="Times New Roman" w:eastAsia="Times New Roman" w:hAnsi="Times New Roman" w:cs="Times New Roman"/>
        </w:rPr>
        <w:t xml:space="preserve">, 56(3), 455-481; </w:t>
      </w:r>
      <w:r>
        <w:rPr>
          <w:rFonts w:ascii="Times New Roman" w:eastAsia="Times New Roman" w:hAnsi="Times New Roman" w:cs="Times New Roman"/>
          <w:b/>
        </w:rPr>
        <w:t xml:space="preserve">Reprinted </w:t>
      </w:r>
      <w:r>
        <w:rPr>
          <w:rFonts w:ascii="Times New Roman" w:eastAsia="Times New Roman" w:hAnsi="Times New Roman" w:cs="Times New Roman"/>
        </w:rPr>
        <w:t>in Daigle, Leah H. (2012). Victimology: A Text Reader; Thousand Oaks, CA: Sage</w:t>
      </w:r>
    </w:p>
    <w:p w14:paraId="00000059" w14:textId="77777777" w:rsidR="00B773C2" w:rsidRDefault="00B773C2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u w:val="single"/>
        </w:rPr>
      </w:pPr>
    </w:p>
    <w:p w14:paraId="0000005A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Wilson, David B., &amp; Maguire, Edward. R., Ainsworth, Stephanie, A. &amp; Clodfelter, Tammatha A.  </w:t>
      </w:r>
      <w:hyperlink r:id="rId36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A Meta-Analysis of Marijuana, Cocaine and Opiate Toxicology Study Findings Among Homicide Victims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Addiction</w:t>
      </w:r>
      <w:r>
        <w:rPr>
          <w:rFonts w:ascii="Times New Roman" w:eastAsia="Times New Roman" w:hAnsi="Times New Roman" w:cs="Times New Roman"/>
        </w:rPr>
        <w:t>, 104(7): 1122-1131</w:t>
      </w:r>
    </w:p>
    <w:p w14:paraId="0000005B" w14:textId="77777777" w:rsidR="00B773C2" w:rsidRDefault="00B773C2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u w:val="single"/>
        </w:rPr>
      </w:pPr>
    </w:p>
    <w:p w14:paraId="0000005C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  <w:t xml:space="preserve">Lord, Vivian, B.,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Friday, Paul C.  </w:t>
      </w:r>
      <w:hyperlink r:id="rId37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Impact of Community Policing on Small City Citizens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Policing: An International Journal of Police Strategies and Management</w:t>
      </w:r>
      <w:r>
        <w:rPr>
          <w:rFonts w:ascii="Times New Roman" w:eastAsia="Times New Roman" w:hAnsi="Times New Roman" w:cs="Times New Roman"/>
        </w:rPr>
        <w:t>, 32(4): 574-594</w:t>
      </w:r>
    </w:p>
    <w:p w14:paraId="0000005D" w14:textId="77777777" w:rsidR="00B773C2" w:rsidRDefault="00B773C2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u w:val="single"/>
        </w:rPr>
      </w:pPr>
    </w:p>
    <w:p w14:paraId="0000005E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 &amp; Clodfelter, Tammatha A. </w:t>
      </w:r>
      <w:hyperlink r:id="rId38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Illicit Drug-related Psychopharmacological Violence: The Current Understanding within a Causal Context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Aggression and Violent Behavior</w:t>
      </w:r>
      <w:r>
        <w:rPr>
          <w:rFonts w:ascii="Times New Roman" w:eastAsia="Times New Roman" w:hAnsi="Times New Roman" w:cs="Times New Roman"/>
        </w:rPr>
        <w:t>, 14(1): 69-78</w:t>
      </w:r>
    </w:p>
    <w:p w14:paraId="0000005F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6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  <w:t xml:space="preserve">Johnson, Devon V.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39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Striking Out: Race and Support for Police Use of Force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Justice Quarterly</w:t>
      </w:r>
      <w:r>
        <w:rPr>
          <w:rFonts w:ascii="Times New Roman" w:eastAsia="Times New Roman" w:hAnsi="Times New Roman" w:cs="Times New Roman"/>
        </w:rPr>
        <w:t>, 26(3): 592-623</w:t>
      </w:r>
    </w:p>
    <w:p w14:paraId="00000061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62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Spohn, Cassia &amp; Wells, William M. </w:t>
      </w:r>
      <w:hyperlink r:id="rId40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Lodging Security and Crimes Against Tourists in a Developing Nation: Findings from a Survey of Establishment Owners and Managers in Trinidad and Tobago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Caribbean Journal of Criminology and Public Safety</w:t>
      </w:r>
      <w:r>
        <w:rPr>
          <w:rFonts w:ascii="Times New Roman" w:eastAsia="Times New Roman" w:hAnsi="Times New Roman" w:cs="Times New Roman"/>
        </w:rPr>
        <w:t>, 13(1-2): 93-137</w:t>
      </w:r>
    </w:p>
    <w:p w14:paraId="00000063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64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</w:t>
      </w:r>
      <w:r>
        <w:rPr>
          <w:rFonts w:ascii="Times New Roman" w:eastAsia="Times New Roman" w:hAnsi="Times New Roman" w:cs="Times New Roman"/>
        </w:rPr>
        <w:tab/>
        <w:t xml:space="preserve">Holt, Thomas J., Blevins, Kristie, R.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Examining the Displacement Practices of Johns with Online Data</w:t>
        </w:r>
      </w:hyperlink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i/>
        </w:rPr>
        <w:t>Journal of Criminal Justice</w:t>
      </w:r>
      <w:r>
        <w:rPr>
          <w:rFonts w:ascii="Times New Roman" w:eastAsia="Times New Roman" w:hAnsi="Times New Roman" w:cs="Times New Roman"/>
        </w:rPr>
        <w:t>, 36(6): 522-528</w:t>
      </w:r>
    </w:p>
    <w:p w14:paraId="00000065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66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Maguire, Edward R. &amp; Cox, Stephen. </w:t>
      </w:r>
      <w:hyperlink r:id="rId42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Public Safety Concerns Among Law Enforcement Agencies in Suburban and Rural America</w:t>
        </w:r>
      </w:hyperlink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i/>
        </w:rPr>
        <w:t>Police Quarterly</w:t>
      </w:r>
      <w:r>
        <w:rPr>
          <w:rFonts w:ascii="Times New Roman" w:eastAsia="Times New Roman" w:hAnsi="Times New Roman" w:cs="Times New Roman"/>
        </w:rPr>
        <w:t>, 10(4): 429-454</w:t>
      </w:r>
    </w:p>
    <w:p w14:paraId="0000006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68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2007</w:t>
      </w:r>
      <w:r>
        <w:rPr>
          <w:rFonts w:ascii="Times New Roman" w:eastAsia="Times New Roman" w:hAnsi="Times New Roman" w:cs="Times New Roman"/>
        </w:rPr>
        <w:tab/>
        <w:t xml:space="preserve">* Kaetterhenry, Rachel, J.,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Arrigo, Bruce A. Marijuana Legislation: A Public Policy Perspective.  </w:t>
      </w:r>
      <w:r>
        <w:rPr>
          <w:rFonts w:ascii="Times New Roman" w:eastAsia="Times New Roman" w:hAnsi="Times New Roman" w:cs="Times New Roman"/>
          <w:i/>
        </w:rPr>
        <w:t>International Journal of Crime, Criminal Justice, and Law</w:t>
      </w:r>
      <w:r>
        <w:rPr>
          <w:rFonts w:ascii="Times New Roman" w:eastAsia="Times New Roman" w:hAnsi="Times New Roman" w:cs="Times New Roman"/>
        </w:rPr>
        <w:t>, 1(2): 171-185</w:t>
      </w:r>
    </w:p>
    <w:p w14:paraId="0000006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6A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43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The Dynamic Nature of the Drug Use/Serious Violence Relationship: A Multi-Causal Approach</w:t>
        </w:r>
      </w:hyperlink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i/>
        </w:rPr>
        <w:t>Violence and Victims</w:t>
      </w:r>
      <w:r>
        <w:rPr>
          <w:rFonts w:ascii="Times New Roman" w:eastAsia="Times New Roman" w:hAnsi="Times New Roman" w:cs="Times New Roman"/>
        </w:rPr>
        <w:t>, 20(4): 433-454</w:t>
      </w:r>
    </w:p>
    <w:p w14:paraId="0000006B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6C" w14:textId="77777777" w:rsidR="00B773C2" w:rsidRDefault="00000000">
      <w:pPr>
        <w:tabs>
          <w:tab w:val="left" w:pos="1440"/>
        </w:tabs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2004</w:t>
      </w:r>
      <w:r>
        <w:rPr>
          <w:rFonts w:ascii="Times New Roman" w:eastAsia="Times New Roman" w:hAnsi="Times New Roman" w:cs="Times New Roman"/>
        </w:rPr>
        <w:tab/>
        <w:t xml:space="preserve">Coston, Charisse T. M.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Lives Interrupted:  A Case Study of Henry Louis Wallace, an African American Serial Murderer in a Rapidly Expanding Southern City.  </w:t>
      </w:r>
      <w:r>
        <w:rPr>
          <w:rFonts w:ascii="Times New Roman" w:eastAsia="Times New Roman" w:hAnsi="Times New Roman" w:cs="Times New Roman"/>
          <w:i/>
        </w:rPr>
        <w:t>Free Inquiry in Creative Sociology</w:t>
      </w:r>
      <w:r>
        <w:rPr>
          <w:rFonts w:ascii="Times New Roman" w:eastAsia="Times New Roman" w:hAnsi="Times New Roman" w:cs="Times New Roman"/>
        </w:rPr>
        <w:t xml:space="preserve">, 32(2): 141-150; </w:t>
      </w:r>
      <w:r>
        <w:rPr>
          <w:rFonts w:ascii="Times New Roman" w:eastAsia="Times New Roman" w:hAnsi="Times New Roman" w:cs="Times New Roman"/>
          <w:b/>
        </w:rPr>
        <w:t xml:space="preserve">Reprinted </w:t>
      </w:r>
      <w:r>
        <w:rPr>
          <w:rFonts w:ascii="Times New Roman" w:eastAsia="Times New Roman" w:hAnsi="Times New Roman" w:cs="Times New Roman"/>
        </w:rPr>
        <w:t xml:space="preserve">in Hickey, Eric W. (2006). </w:t>
      </w:r>
      <w:r>
        <w:rPr>
          <w:rFonts w:ascii="Times New Roman" w:eastAsia="Times New Roman" w:hAnsi="Times New Roman" w:cs="Times New Roman"/>
          <w:u w:val="single"/>
        </w:rPr>
        <w:t>Serial Murderers and Their Victims</w:t>
      </w:r>
      <w:r>
        <w:rPr>
          <w:rFonts w:ascii="Times New Roman" w:eastAsia="Times New Roman" w:hAnsi="Times New Roman" w:cs="Times New Roman"/>
        </w:rPr>
        <w:t>; Belmont, CA: Wadsworth</w:t>
      </w:r>
    </w:p>
    <w:p w14:paraId="0000006D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6E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1997</w:t>
      </w:r>
      <w:r>
        <w:rPr>
          <w:rFonts w:ascii="Times New Roman" w:eastAsia="Times New Roman" w:hAnsi="Times New Roman" w:cs="Times New Roman"/>
        </w:rPr>
        <w:tab/>
        <w:t xml:space="preserve">Maguire, Edward, R.,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Uchida, Craig &amp; Cox, Stephen.  </w:t>
      </w:r>
      <w:hyperlink r:id="rId44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Patterns of Community Policing in Non-Urban America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Journal of Research in Crime and Delinquency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34(3): 368-394</w:t>
      </w:r>
    </w:p>
    <w:p w14:paraId="0000006F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70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1996</w:t>
      </w:r>
      <w:r>
        <w:rPr>
          <w:rFonts w:ascii="Times New Roman" w:eastAsia="Times New Roman" w:hAnsi="Times New Roman" w:cs="Times New Roman"/>
        </w:rPr>
        <w:tab/>
        <w:t xml:space="preserve">Widom, Cathy S.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hyperlink r:id="rId45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Childhood victimization and subsequent risk for promiscuity, prostitution and teenage pregnancy: A prospective study</w:t>
        </w:r>
      </w:hyperlink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i/>
        </w:rPr>
        <w:t xml:space="preserve">  American Journal of Public Health, </w:t>
      </w:r>
      <w:r>
        <w:rPr>
          <w:rFonts w:ascii="Times New Roman" w:eastAsia="Times New Roman" w:hAnsi="Times New Roman" w:cs="Times New Roman"/>
        </w:rPr>
        <w:t>86(11): 1607-1612</w:t>
      </w:r>
    </w:p>
    <w:p w14:paraId="00000071" w14:textId="77777777" w:rsidR="00B773C2" w:rsidRDefault="00B773C2">
      <w:pPr>
        <w:widowControl/>
        <w:spacing w:line="249" w:lineRule="auto"/>
        <w:ind w:left="720" w:hanging="720"/>
        <w:rPr>
          <w:rFonts w:ascii="Times New Roman" w:eastAsia="Times New Roman" w:hAnsi="Times New Roman" w:cs="Times New Roman"/>
        </w:rPr>
      </w:pPr>
    </w:p>
    <w:p w14:paraId="00000072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Heide, Kathleen M. &amp; Silverman, Ira J. </w:t>
      </w:r>
      <w:hyperlink r:id="rId46" w:anchor=".Vjd1_berRMw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Substance use/misuse among female prostitutes and female arrestees</w:t>
        </w:r>
      </w:hyperlink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i/>
        </w:rPr>
        <w:t>The International Journal of the Addictions</w:t>
      </w:r>
      <w:r>
        <w:rPr>
          <w:rFonts w:ascii="Times New Roman" w:eastAsia="Times New Roman" w:hAnsi="Times New Roman" w:cs="Times New Roman"/>
        </w:rPr>
        <w:t>, 27(11): 1283-1292</w:t>
      </w:r>
    </w:p>
    <w:p w14:paraId="00000073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74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Heide, Kathleen M.  </w:t>
      </w:r>
      <w:hyperlink r:id="rId47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AIDS-related issues among female prostitutes and female arrestees</w:t>
        </w:r>
      </w:hyperlink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i/>
        </w:rPr>
        <w:t>International Journal of Offender Therapy and Comparative Criminology</w:t>
      </w:r>
      <w:r>
        <w:rPr>
          <w:rFonts w:ascii="Times New Roman" w:eastAsia="Times New Roman" w:hAnsi="Times New Roman" w:cs="Times New Roman"/>
        </w:rPr>
        <w:t>, 36(3): 231-247</w:t>
      </w:r>
    </w:p>
    <w:p w14:paraId="00000075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07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7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Books, Edited Books, Peer-Reviewed Technical Reports and Monographs</w:t>
      </w:r>
    </w:p>
    <w:p w14:paraId="00000078" w14:textId="77777777" w:rsidR="00B773C2" w:rsidRDefault="00000000">
      <w:pPr>
        <w:widowControl/>
        <w:shd w:val="clear" w:color="auto" w:fill="FFFFFF"/>
        <w:spacing w:before="280" w:after="120"/>
        <w:ind w:left="1440"/>
        <w:rPr>
          <w:rFonts w:ascii="Arial" w:eastAsia="Arial" w:hAnsi="Arial" w:cs="Arial"/>
          <w:color w:val="777777"/>
          <w:sz w:val="21"/>
          <w:szCs w:val="21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Cambareri, Josie, Messer, Shannon &amp; Stephens, Darrel.  </w:t>
      </w:r>
      <w:hyperlink r:id="rId48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Independent Investigations of Officer-Involved Shootings: Current Practices and Recommendations from Law Enforcement Leaders in the United States and Canada</w:t>
        </w:r>
      </w:hyperlink>
      <w:r>
        <w:rPr>
          <w:rFonts w:ascii="Times New Roman" w:eastAsia="Times New Roman" w:hAnsi="Times New Roman" w:cs="Times New Roman"/>
        </w:rPr>
        <w:t xml:space="preserve">; </w:t>
      </w:r>
      <w:hyperlink r:id="rId49">
        <w:r>
          <w:rPr>
            <w:rFonts w:ascii="Times New Roman" w:eastAsia="Times New Roman" w:hAnsi="Times New Roman" w:cs="Times New Roman"/>
            <w:color w:val="0000FF"/>
            <w:u w:val="single"/>
          </w:rPr>
          <w:t>www.mcca.org</w:t>
        </w:r>
      </w:hyperlink>
      <w:r>
        <w:rPr>
          <w:rFonts w:ascii="Times New Roman" w:eastAsia="Times New Roman" w:hAnsi="Times New Roman" w:cs="Times New Roman"/>
        </w:rPr>
        <w:t xml:space="preserve">: </w:t>
      </w:r>
      <w:hyperlink r:id="rId50">
        <w:r>
          <w:rPr>
            <w:rFonts w:ascii="Times New Roman" w:eastAsia="Times New Roman" w:hAnsi="Times New Roman" w:cs="Times New Roman"/>
            <w:color w:val="0000FF"/>
            <w:u w:val="single"/>
          </w:rPr>
          <w:t>https://www.majorcitieschiefs.com</w:t>
        </w:r>
      </w:hyperlink>
      <w:r>
        <w:rPr>
          <w:rFonts w:ascii="Times New Roman" w:eastAsia="Times New Roman" w:hAnsi="Times New Roman" w:cs="Times New Roman"/>
        </w:rPr>
        <w:t>; Major Cities Chiefs Association (</w:t>
      </w:r>
      <w:hyperlink r:id="rId51">
        <w:r>
          <w:rPr>
            <w:rFonts w:ascii="Times New Roman" w:eastAsia="Times New Roman" w:hAnsi="Times New Roman" w:cs="Times New Roman"/>
            <w:color w:val="0000FF"/>
            <w:u w:val="single"/>
          </w:rPr>
          <w:t>https://www.majorcitieschiefs.com/</w:t>
        </w:r>
      </w:hyperlink>
      <w:r>
        <w:rPr>
          <w:rFonts w:ascii="Times New Roman" w:eastAsia="Times New Roman" w:hAnsi="Times New Roman" w:cs="Times New Roman"/>
        </w:rPr>
        <w:t>)</w:t>
      </w:r>
    </w:p>
    <w:p w14:paraId="00000079" w14:textId="77777777" w:rsidR="00B773C2" w:rsidRDefault="00B773C2">
      <w:pPr>
        <w:ind w:left="1440"/>
        <w:jc w:val="both"/>
        <w:rPr>
          <w:rFonts w:ascii="Times New Roman" w:eastAsia="Times New Roman" w:hAnsi="Times New Roman" w:cs="Times New Roman"/>
        </w:rPr>
      </w:pPr>
    </w:p>
    <w:p w14:paraId="0000007A" w14:textId="77777777" w:rsidR="00B773C2" w:rsidRDefault="00000000">
      <w:pPr>
        <w:ind w:left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Doliver</w:t>
      </w:r>
      <w:proofErr w:type="spellEnd"/>
      <w:r>
        <w:rPr>
          <w:rFonts w:ascii="Times New Roman" w:eastAsia="Times New Roman" w:hAnsi="Times New Roman" w:cs="Times New Roman"/>
        </w:rPr>
        <w:t xml:space="preserve">, Diana, Bent, Emily &amp; Maguire, Edward R. </w:t>
      </w:r>
      <w:hyperlink r:id="rId52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Understanding firearms assaults against law enforcement officers in the United States</w:t>
        </w:r>
      </w:hyperlink>
      <w:r>
        <w:rPr>
          <w:rFonts w:ascii="Times New Roman" w:eastAsia="Times New Roman" w:hAnsi="Times New Roman" w:cs="Times New Roman"/>
        </w:rPr>
        <w:t>.  Washington DC: Office of Community Oriented Policing Services, Bureau of Justice Assistance</w:t>
      </w:r>
    </w:p>
    <w:p w14:paraId="0000007B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07C" w14:textId="77777777" w:rsidR="00B773C2" w:rsidRDefault="00000000">
      <w:pPr>
        <w:ind w:left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Maguire, Edward R. &amp; Leach, Nancy R. </w:t>
      </w:r>
      <w:hyperlink r:id="rId53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Health, safety and wellness program case studies in law enforcement</w:t>
        </w:r>
      </w:hyperlink>
      <w:r>
        <w:rPr>
          <w:rFonts w:ascii="Times New Roman" w:eastAsia="Times New Roman" w:hAnsi="Times New Roman" w:cs="Times New Roman"/>
        </w:rPr>
        <w:t>.  Washington DC: Office of Community Oriented Policing Services</w:t>
      </w:r>
    </w:p>
    <w:p w14:paraId="0000007D" w14:textId="77777777" w:rsidR="00B773C2" w:rsidRDefault="00B773C2">
      <w:pPr>
        <w:widowControl/>
        <w:spacing w:line="249" w:lineRule="auto"/>
        <w:ind w:left="1440"/>
        <w:rPr>
          <w:rFonts w:ascii="Times New Roman" w:eastAsia="Times New Roman" w:hAnsi="Times New Roman" w:cs="Times New Roman"/>
        </w:rPr>
      </w:pPr>
    </w:p>
    <w:p w14:paraId="0000007E" w14:textId="77777777" w:rsidR="00B773C2" w:rsidRDefault="00000000">
      <w:pPr>
        <w:widowControl/>
        <w:spacing w:line="249" w:lineRule="auto"/>
        <w:ind w:left="144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Drug impaired driving</w:t>
        </w:r>
      </w:hyperlink>
      <w:r>
        <w:rPr>
          <w:rFonts w:ascii="Times New Roman" w:eastAsia="Times New Roman" w:hAnsi="Times New Roman" w:cs="Times New Roman"/>
        </w:rPr>
        <w:t>: A problem-specific guide in the Problem Oriented Policing Guide series, Guide #69. U.S. Department of Justice: Washington DC</w:t>
      </w:r>
    </w:p>
    <w:p w14:paraId="0000007F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080" w14:textId="77777777" w:rsidR="00B773C2" w:rsidRDefault="00000000">
      <w:pPr>
        <w:ind w:left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Knutsson, Johannes.  </w:t>
      </w:r>
      <w:hyperlink r:id="rId55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Police Use of Force: A Global Perspective</w:t>
        </w:r>
      </w:hyperlink>
      <w:r>
        <w:rPr>
          <w:rFonts w:ascii="Times New Roman" w:eastAsia="Times New Roman" w:hAnsi="Times New Roman" w:cs="Times New Roman"/>
        </w:rPr>
        <w:t xml:space="preserve">.  An edited volume in the </w:t>
      </w:r>
      <w:r>
        <w:rPr>
          <w:rFonts w:ascii="Times New Roman" w:eastAsia="Times New Roman" w:hAnsi="Times New Roman" w:cs="Times New Roman"/>
          <w:u w:val="single"/>
        </w:rPr>
        <w:t>Global Crime and Justice</w:t>
      </w:r>
      <w:r>
        <w:rPr>
          <w:rFonts w:ascii="Times New Roman" w:eastAsia="Times New Roman" w:hAnsi="Times New Roman" w:cs="Times New Roman"/>
        </w:rPr>
        <w:t xml:space="preserve"> Series (Series Editor - Graeme Newman); Santa Barbara, CA: Praeger Security International</w:t>
      </w:r>
    </w:p>
    <w:p w14:paraId="00000081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82" w14:textId="77777777" w:rsidR="00B773C2" w:rsidRDefault="00000000">
      <w:pPr>
        <w:widowControl/>
        <w:numPr>
          <w:ilvl w:val="0"/>
          <w:numId w:val="1"/>
        </w:numPr>
        <w:spacing w:line="249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Recognized as an </w:t>
      </w:r>
      <w:hyperlink r:id="rId56">
        <w:r>
          <w:rPr>
            <w:rFonts w:ascii="Times New Roman" w:eastAsia="Times New Roman" w:hAnsi="Times New Roman" w:cs="Times New Roman"/>
            <w:color w:val="0000FF"/>
            <w:u w:val="single"/>
          </w:rPr>
          <w:t>Outstanding Academic Title, 2010</w:t>
        </w:r>
      </w:hyperlink>
      <w:r>
        <w:rPr>
          <w:rFonts w:ascii="Times New Roman" w:eastAsia="Times New Roman" w:hAnsi="Times New Roman" w:cs="Times New Roman"/>
        </w:rPr>
        <w:t xml:space="preserve"> by </w:t>
      </w:r>
      <w:hyperlink r:id="rId57">
        <w:r>
          <w:rPr>
            <w:rFonts w:ascii="Times New Roman" w:eastAsia="Times New Roman" w:hAnsi="Times New Roman" w:cs="Times New Roman"/>
            <w:color w:val="0000FF"/>
            <w:u w:val="single"/>
          </w:rPr>
          <w:t>Choice</w:t>
        </w:r>
      </w:hyperlink>
    </w:p>
    <w:p w14:paraId="00000083" w14:textId="77777777" w:rsidR="00B773C2" w:rsidRDefault="00000000">
      <w:pPr>
        <w:widowControl/>
        <w:numPr>
          <w:ilvl w:val="0"/>
          <w:numId w:val="1"/>
        </w:numPr>
        <w:spacing w:line="249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Nominated for the </w:t>
      </w:r>
      <w:hyperlink r:id="rId58">
        <w:r>
          <w:rPr>
            <w:rFonts w:ascii="Times New Roman" w:eastAsia="Times New Roman" w:hAnsi="Times New Roman" w:cs="Times New Roman"/>
            <w:color w:val="0000FF"/>
            <w:u w:val="single"/>
          </w:rPr>
          <w:t>2011 International Criminology book award</w:t>
        </w:r>
      </w:hyperlink>
      <w:r>
        <w:rPr>
          <w:rFonts w:ascii="Times New Roman" w:eastAsia="Times New Roman" w:hAnsi="Times New Roman" w:cs="Times New Roman"/>
        </w:rPr>
        <w:t xml:space="preserve"> by the American Society of Criminology</w:t>
      </w:r>
    </w:p>
    <w:p w14:paraId="0000008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85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8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Book Chapters</w:t>
      </w:r>
    </w:p>
    <w:p w14:paraId="0000008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88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  <w:b/>
        </w:rPr>
        <w:tab/>
        <w:t>* Kuhns, Joseph B.</w:t>
      </w:r>
      <w:r>
        <w:rPr>
          <w:rFonts w:ascii="Times New Roman" w:eastAsia="Times New Roman" w:hAnsi="Times New Roman" w:cs="Times New Roman"/>
        </w:rPr>
        <w:t xml:space="preserve"> &amp; Messer, Shannon (2021).  </w:t>
      </w:r>
      <w:r>
        <w:rPr>
          <w:rFonts w:ascii="Times New Roman" w:eastAsia="Times New Roman" w:hAnsi="Times New Roman" w:cs="Times New Roman"/>
          <w:color w:val="000000"/>
        </w:rPr>
        <w:t xml:space="preserve">Interagency Communication: Homicide Investigations.  A chapter in Giles H., Maguire, E.R., &amp; Hill, S.  </w:t>
      </w:r>
      <w:r>
        <w:rPr>
          <w:rFonts w:ascii="Times New Roman" w:eastAsia="Times New Roman" w:hAnsi="Times New Roman" w:cs="Times New Roman"/>
          <w:i/>
          <w:color w:val="000000"/>
        </w:rPr>
        <w:t>Handbook of Policing, Communication, and Society: An Interdisciplinary Approach</w:t>
      </w:r>
      <w:r>
        <w:rPr>
          <w:rFonts w:ascii="Times New Roman" w:eastAsia="Times New Roman" w:hAnsi="Times New Roman" w:cs="Times New Roman"/>
          <w:color w:val="000000"/>
        </w:rPr>
        <w:t xml:space="preserve">. Lanham, MD: Rowman &amp; Littlefield. </w:t>
      </w:r>
    </w:p>
    <w:p w14:paraId="00000089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8A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Preventing burglaries at self-storage facilities in Charlotte, North Carolina.  A chapter in Scott, Michael. &amp; Clarke, Ronald. (Eds); </w:t>
      </w:r>
      <w:r>
        <w:rPr>
          <w:rFonts w:ascii="Times New Roman" w:eastAsia="Times New Roman" w:hAnsi="Times New Roman" w:cs="Times New Roman"/>
          <w:i/>
        </w:rPr>
        <w:t>Successful Problem Oriented Policing Case Studies</w:t>
      </w:r>
      <w:r>
        <w:rPr>
          <w:rFonts w:ascii="Times New Roman" w:eastAsia="Times New Roman" w:hAnsi="Times New Roman" w:cs="Times New Roman"/>
        </w:rPr>
        <w:t>, New York, NY: Routledge</w:t>
      </w:r>
    </w:p>
    <w:p w14:paraId="0000008B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8C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 xml:space="preserve">* Phillips, Matthew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Drug trafficking.  A chapter in </w:t>
      </w:r>
      <w:r>
        <w:rPr>
          <w:rFonts w:ascii="Times New Roman" w:eastAsia="Times New Roman" w:hAnsi="Times New Roman" w:cs="Times New Roman"/>
          <w:i/>
        </w:rPr>
        <w:t>Transnational Crime and Global Security</w:t>
      </w:r>
      <w:r>
        <w:rPr>
          <w:rFonts w:ascii="Times New Roman" w:eastAsia="Times New Roman" w:hAnsi="Times New Roman" w:cs="Times New Roman"/>
          <w:b/>
        </w:rPr>
        <w:t xml:space="preserve">; </w:t>
      </w:r>
      <w:r>
        <w:rPr>
          <w:rFonts w:ascii="Times New Roman" w:eastAsia="Times New Roman" w:hAnsi="Times New Roman" w:cs="Times New Roman"/>
        </w:rPr>
        <w:t>Praeger Security International</w:t>
      </w:r>
    </w:p>
    <w:p w14:paraId="0000008D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8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Varano, Sean P.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Drug-Related homicide.  A chapter in Brookman, F., Maguire, E.R. and Maguire, M. (Eds.), </w:t>
      </w:r>
      <w:hyperlink r:id="rId59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The Handbook on Homicide</w:t>
        </w:r>
      </w:hyperlink>
      <w:r>
        <w:rPr>
          <w:rFonts w:ascii="Times New Roman" w:eastAsia="Times New Roman" w:hAnsi="Times New Roman" w:cs="Times New Roman"/>
        </w:rPr>
        <w:t>. Johns Wiley &amp; Sons, Inc.: West Sussex, England</w:t>
      </w:r>
    </w:p>
    <w:p w14:paraId="0000008F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9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  <w:t>* Summers, Diana L.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The Future of Less-Than-Lethal Weapons in Policing</w:t>
      </w:r>
      <w:r>
        <w:rPr>
          <w:rFonts w:ascii="Times New Roman" w:eastAsia="Times New Roman" w:hAnsi="Times New Roman" w:cs="Times New Roman"/>
        </w:rPr>
        <w:t xml:space="preserve">.  A chapter in Kuhns, J.B. and Knutsson, J. (Eds.), </w:t>
      </w:r>
      <w:r>
        <w:rPr>
          <w:rFonts w:ascii="Times New Roman" w:eastAsia="Times New Roman" w:hAnsi="Times New Roman" w:cs="Times New Roman"/>
          <w:u w:val="single"/>
        </w:rPr>
        <w:t>Police Use of Force: A Global Perspective</w:t>
      </w:r>
      <w:r>
        <w:rPr>
          <w:rFonts w:ascii="Times New Roman" w:eastAsia="Times New Roman" w:hAnsi="Times New Roman" w:cs="Times New Roman"/>
        </w:rPr>
        <w:t>; Santa Barbara, CA: Praeger Security International</w:t>
      </w:r>
    </w:p>
    <w:p w14:paraId="00000091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92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>&amp; Coston, Charisse T. M.</w:t>
      </w:r>
      <w:r>
        <w:rPr>
          <w:rFonts w:ascii="Times New Roman" w:eastAsia="Times New Roman" w:hAnsi="Times New Roman" w:cs="Times New Roman"/>
          <w:i/>
        </w:rPr>
        <w:t xml:space="preserve"> The Myth that the Typical Serial Murderer is a White Male</w:t>
      </w:r>
      <w:r>
        <w:rPr>
          <w:rFonts w:ascii="Times New Roman" w:eastAsia="Times New Roman" w:hAnsi="Times New Roman" w:cs="Times New Roman"/>
        </w:rPr>
        <w:t xml:space="preserve">.  A chapter in Walker, J. &amp; Bohm, R. (Eds.) </w:t>
      </w:r>
      <w:r>
        <w:rPr>
          <w:rFonts w:ascii="Times New Roman" w:eastAsia="Times New Roman" w:hAnsi="Times New Roman" w:cs="Times New Roman"/>
          <w:u w:val="single"/>
        </w:rPr>
        <w:t>Demystifying Crime and Criminal Justice</w:t>
      </w:r>
      <w:r>
        <w:rPr>
          <w:rFonts w:ascii="Times New Roman" w:eastAsia="Times New Roman" w:hAnsi="Times New Roman" w:cs="Times New Roman"/>
        </w:rPr>
        <w:t>, Roxbury Publishing: Los Angeles, CA</w:t>
      </w:r>
    </w:p>
    <w:p w14:paraId="00000093" w14:textId="77777777" w:rsidR="00B773C2" w:rsidRDefault="00B773C2">
      <w:pPr>
        <w:widowControl/>
        <w:ind w:left="1440" w:hanging="1440"/>
        <w:rPr>
          <w:rFonts w:ascii="Times New Roman" w:eastAsia="Times New Roman" w:hAnsi="Times New Roman" w:cs="Times New Roman"/>
        </w:rPr>
      </w:pPr>
    </w:p>
    <w:p w14:paraId="00000094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1993</w:t>
      </w:r>
      <w:r>
        <w:rPr>
          <w:rFonts w:ascii="Times New Roman" w:eastAsia="Times New Roman" w:hAnsi="Times New Roman" w:cs="Times New Roman"/>
        </w:rPr>
        <w:tab/>
        <w:t xml:space="preserve">Blount, William R.,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Silverman, Ira J. </w:t>
      </w:r>
      <w:r>
        <w:rPr>
          <w:rFonts w:ascii="Times New Roman" w:eastAsia="Times New Roman" w:hAnsi="Times New Roman" w:cs="Times New Roman"/>
          <w:i/>
        </w:rPr>
        <w:t>Intimate abuse within an incarcerated female population: Rates, levels, criminality, a continuum, and some lessons about self-identification</w:t>
      </w:r>
      <w:r>
        <w:rPr>
          <w:rFonts w:ascii="Times New Roman" w:eastAsia="Times New Roman" w:hAnsi="Times New Roman" w:cs="Times New Roman"/>
        </w:rPr>
        <w:t xml:space="preserve">.  A chapter in Culliver, C. (Ed.) - </w:t>
      </w:r>
      <w:r>
        <w:rPr>
          <w:rFonts w:ascii="Times New Roman" w:eastAsia="Times New Roman" w:hAnsi="Times New Roman" w:cs="Times New Roman"/>
          <w:u w:val="single"/>
        </w:rPr>
        <w:t>Female Criminality: The State of the Art</w:t>
      </w:r>
      <w:r>
        <w:rPr>
          <w:rFonts w:ascii="Times New Roman" w:eastAsia="Times New Roman" w:hAnsi="Times New Roman" w:cs="Times New Roman"/>
        </w:rPr>
        <w:t>. New York: Garland</w:t>
      </w:r>
    </w:p>
    <w:p w14:paraId="00000095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96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</w:t>
      </w:r>
      <w:r>
        <w:rPr>
          <w:rFonts w:ascii="Times New Roman" w:eastAsia="Times New Roman" w:hAnsi="Times New Roman" w:cs="Times New Roman"/>
        </w:rPr>
        <w:tab/>
        <w:t xml:space="preserve">Boyd, L. A., Clark, Hewitt, B., Redditt, C. A., Foster-Johnson, L., Hardy, D.,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Lee, B. &amp; Stewart, Elizabeth S. </w:t>
      </w:r>
      <w:r>
        <w:rPr>
          <w:rFonts w:ascii="Times New Roman" w:eastAsia="Times New Roman" w:hAnsi="Times New Roman" w:cs="Times New Roman"/>
          <w:i/>
        </w:rPr>
        <w:t>An individualized system of care for foster children with behavioral and emotional disturbances: Preliminary findings</w:t>
      </w:r>
      <w:r>
        <w:rPr>
          <w:rFonts w:ascii="Times New Roman" w:eastAsia="Times New Roman" w:hAnsi="Times New Roman" w:cs="Times New Roman"/>
        </w:rPr>
        <w:t xml:space="preserve">. A chapter in Friedman, Robert (Ed.) </w:t>
      </w:r>
      <w:r>
        <w:rPr>
          <w:rFonts w:ascii="Times New Roman" w:eastAsia="Times New Roman" w:hAnsi="Times New Roman" w:cs="Times New Roman"/>
          <w:u w:val="single"/>
        </w:rPr>
        <w:t>Proceedings of the Fifth Annual Conference on Children's Mental Health Services and Policy</w:t>
      </w:r>
      <w:r>
        <w:rPr>
          <w:rFonts w:ascii="Times New Roman" w:eastAsia="Times New Roman" w:hAnsi="Times New Roman" w:cs="Times New Roman"/>
        </w:rPr>
        <w:t>, Tampa, FL</w:t>
      </w:r>
    </w:p>
    <w:p w14:paraId="0000009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98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1990</w:t>
      </w:r>
      <w:r>
        <w:rPr>
          <w:rFonts w:ascii="Times New Roman" w:eastAsia="Times New Roman" w:hAnsi="Times New Roman" w:cs="Times New Roman"/>
        </w:rPr>
        <w:tab/>
        <w:t xml:space="preserve">Blount, William R., Manning, Susan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Prison utilization study: Risk assessment techniques and Florida's inmates.</w:t>
      </w:r>
      <w:r>
        <w:rPr>
          <w:rFonts w:ascii="Times New Roman" w:eastAsia="Times New Roman" w:hAnsi="Times New Roman" w:cs="Times New Roman"/>
        </w:rPr>
        <w:t xml:space="preserve">  A chapter in Lanza-Kaduce, L. et al. (Eds.), </w:t>
      </w:r>
      <w:r>
        <w:rPr>
          <w:rFonts w:ascii="Times New Roman" w:eastAsia="Times New Roman" w:hAnsi="Times New Roman" w:cs="Times New Roman"/>
          <w:i/>
        </w:rPr>
        <w:t>Volume I: Application to males and females</w:t>
      </w:r>
      <w:r>
        <w:rPr>
          <w:rFonts w:ascii="Times New Roman" w:eastAsia="Times New Roman" w:hAnsi="Times New Roman" w:cs="Times New Roman"/>
        </w:rPr>
        <w:t>. Tallahassee, FL: Division of Economic and Demographic Research</w:t>
      </w:r>
    </w:p>
    <w:p w14:paraId="0000009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09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9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Encyclopedia Entries, Book/Movie Reviews, and Other Publications</w:t>
      </w:r>
    </w:p>
    <w:p w14:paraId="0000009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9D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Model Academic Curriculum in Problem Oriented Policing. </w:t>
      </w:r>
      <w:r>
        <w:rPr>
          <w:rFonts w:ascii="Times New Roman" w:eastAsia="Times New Roman" w:hAnsi="Times New Roman" w:cs="Times New Roman"/>
          <w:i/>
        </w:rPr>
        <w:t>Encyclopedia of Community Policing and Problem Solving</w:t>
      </w:r>
      <w:r>
        <w:rPr>
          <w:rFonts w:ascii="Times New Roman" w:eastAsia="Times New Roman" w:hAnsi="Times New Roman" w:cs="Times New Roman"/>
        </w:rPr>
        <w:t xml:space="preserve"> (Peak, K., Ed).  Sage</w:t>
      </w:r>
    </w:p>
    <w:p w14:paraId="0000009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9F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  <w:t>* Summers, Diana L.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Non-Deadly Use of Force by Police.  </w:t>
      </w:r>
      <w:r>
        <w:rPr>
          <w:rFonts w:ascii="Times New Roman" w:eastAsia="Times New Roman" w:hAnsi="Times New Roman" w:cs="Times New Roman"/>
          <w:i/>
        </w:rPr>
        <w:t>The Encyclopedia of American Law and Criminal Justice</w:t>
      </w:r>
      <w:r>
        <w:rPr>
          <w:rFonts w:ascii="Times New Roman" w:eastAsia="Times New Roman" w:hAnsi="Times New Roman" w:cs="Times New Roman"/>
        </w:rPr>
        <w:t>; New York City: Facts on File, Inc.</w:t>
      </w:r>
    </w:p>
    <w:p w14:paraId="000000A0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A1" w14:textId="77777777" w:rsidR="00B773C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Maguire, E.R. &amp; </w:t>
      </w:r>
      <w:r>
        <w:rPr>
          <w:rFonts w:ascii="Times New Roman" w:eastAsia="Times New Roman" w:hAnsi="Times New Roman" w:cs="Times New Roman"/>
          <w:b/>
        </w:rPr>
        <w:t>Kuhns Joseph B.</w:t>
      </w:r>
      <w:r>
        <w:rPr>
          <w:rFonts w:ascii="Times New Roman" w:eastAsia="Times New Roman" w:hAnsi="Times New Roman" w:cs="Times New Roman"/>
        </w:rPr>
        <w:t xml:space="preserve">  Implementing Community Policing.</w:t>
      </w:r>
    </w:p>
    <w:p w14:paraId="000000A2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Security Studies</w:t>
      </w:r>
      <w:r>
        <w:rPr>
          <w:rFonts w:ascii="Times New Roman" w:eastAsia="Times New Roman" w:hAnsi="Times New Roman" w:cs="Times New Roman"/>
          <w:color w:val="000000"/>
        </w:rPr>
        <w:t>, Volume 4 [official scientific police research journal for the Ministry of Interior in Qatar]</w:t>
      </w:r>
    </w:p>
    <w:p w14:paraId="000000A3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A4" w14:textId="77777777" w:rsidR="00B773C2" w:rsidRDefault="00000000">
      <w:pPr>
        <w:tabs>
          <w:tab w:val="left" w:pos="1440"/>
        </w:tabs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 </w:t>
      </w:r>
      <w:r>
        <w:rPr>
          <w:rFonts w:ascii="Times New Roman" w:eastAsia="Times New Roman" w:hAnsi="Times New Roman" w:cs="Times New Roman"/>
        </w:rPr>
        <w:t xml:space="preserve">Charlotte Mecklenburg Police Department.  </w:t>
      </w:r>
      <w:r>
        <w:rPr>
          <w:rFonts w:ascii="Times New Roman" w:eastAsia="Times New Roman" w:hAnsi="Times New Roman" w:cs="Times New Roman"/>
          <w:i/>
        </w:rPr>
        <w:t xml:space="preserve">Encyclopedia of Police Science, 3rd Edition, </w:t>
      </w:r>
      <w:r>
        <w:rPr>
          <w:rFonts w:ascii="Times New Roman" w:eastAsia="Times New Roman" w:hAnsi="Times New Roman" w:cs="Times New Roman"/>
        </w:rPr>
        <w:t>(Ed.) Jack R. Greene. New York: Routledge</w:t>
      </w:r>
    </w:p>
    <w:p w14:paraId="000000A5" w14:textId="77777777" w:rsidR="00B773C2" w:rsidRDefault="00B773C2">
      <w:pPr>
        <w:tabs>
          <w:tab w:val="left" w:pos="1440"/>
        </w:tabs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A6" w14:textId="77777777" w:rsidR="00B773C2" w:rsidRDefault="00000000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 xml:space="preserve">Drug Markets.  </w:t>
      </w:r>
      <w:r>
        <w:rPr>
          <w:rFonts w:ascii="Times New Roman" w:eastAsia="Times New Roman" w:hAnsi="Times New Roman" w:cs="Times New Roman"/>
          <w:i/>
        </w:rPr>
        <w:t xml:space="preserve">Encyclopedia of Police Science, 3rd Edition, </w:t>
      </w:r>
      <w:r>
        <w:rPr>
          <w:rFonts w:ascii="Times New Roman" w:eastAsia="Times New Roman" w:hAnsi="Times New Roman" w:cs="Times New Roman"/>
        </w:rPr>
        <w:t>New York: Routledge</w:t>
      </w:r>
    </w:p>
    <w:p w14:paraId="000000A7" w14:textId="77777777" w:rsidR="00B773C2" w:rsidRDefault="00B773C2">
      <w:pPr>
        <w:tabs>
          <w:tab w:val="left" w:pos="1440"/>
        </w:tabs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A8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Review of </w:t>
      </w:r>
      <w:r>
        <w:rPr>
          <w:rFonts w:ascii="Times New Roman" w:eastAsia="Times New Roman" w:hAnsi="Times New Roman" w:cs="Times New Roman"/>
          <w:i/>
        </w:rPr>
        <w:t>Women and Crack-Cocaine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u w:val="single"/>
        </w:rPr>
        <w:t>ACJS Today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u w:val="single"/>
        </w:rPr>
        <w:t xml:space="preserve">13(3), </w:t>
      </w:r>
      <w:r>
        <w:rPr>
          <w:rFonts w:ascii="Times New Roman" w:eastAsia="Times New Roman" w:hAnsi="Times New Roman" w:cs="Times New Roman"/>
        </w:rPr>
        <w:t>November/December</w:t>
      </w:r>
    </w:p>
    <w:p w14:paraId="000000A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AA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sz w:val="18"/>
          <w:szCs w:val="1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</w:rPr>
        <w:t>1993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[</w:t>
      </w:r>
      <w:hyperlink r:id="rId60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Review of </w:t>
        </w:r>
      </w:hyperlink>
      <w:hyperlink r:id="rId61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Dealing with Drugs</w:t>
        </w:r>
      </w:hyperlink>
      <w:r>
        <w:rPr>
          <w:rFonts w:ascii="Times New Roman" w:eastAsia="Times New Roman" w:hAnsi="Times New Roman" w:cs="Times New Roman"/>
        </w:rPr>
        <w:t xml:space="preserve">].  </w:t>
      </w:r>
      <w:r>
        <w:rPr>
          <w:rFonts w:ascii="Times New Roman" w:eastAsia="Times New Roman" w:hAnsi="Times New Roman" w:cs="Times New Roman"/>
          <w:u w:val="single"/>
        </w:rPr>
        <w:t>Journal of Criminal Justice and Popular Culture</w:t>
      </w:r>
      <w:r>
        <w:rPr>
          <w:rFonts w:ascii="Times New Roman" w:eastAsia="Times New Roman" w:hAnsi="Times New Roman" w:cs="Times New Roman"/>
        </w:rPr>
        <w:t xml:space="preserve">, 1(5): 44-47; Available at </w:t>
      </w:r>
      <w:hyperlink r:id="rId62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http://www.albany.edu/scj/jcjpc/vol1is5/drugs.html</w:t>
        </w:r>
      </w:hyperlink>
    </w:p>
    <w:p w14:paraId="000000AB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A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A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EXTERNALLY-FUNDED GRANTS AND CONTRACTS</w:t>
      </w:r>
    </w:p>
    <w:p w14:paraId="000000A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A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Local, National and International</w:t>
      </w:r>
    </w:p>
    <w:p w14:paraId="000000B0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B1" w14:textId="77777777" w:rsidR="00B773C2" w:rsidRDefault="00000000">
      <w:pPr>
        <w:widowControl/>
        <w:ind w:left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2022-2027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King, William.</w:t>
      </w:r>
      <w:r>
        <w:rPr>
          <w:rFonts w:ascii="Times New Roman" w:eastAsia="Times New Roman" w:hAnsi="Times New Roman" w:cs="Times New Roman"/>
          <w:i/>
        </w:rPr>
        <w:t xml:space="preserve">  Local Law Enforcement Crime Gun Intelligence Center (CGIC) Integration Initiative: Charlotte Mecklenburg Police Department</w:t>
      </w:r>
      <w:r>
        <w:rPr>
          <w:rFonts w:ascii="Times New Roman" w:eastAsia="Times New Roman" w:hAnsi="Times New Roman" w:cs="Times New Roman"/>
        </w:rPr>
        <w:t>; grant funded to CMPD by the Bureau of Justice Assistance for $700,000; additional funding for $300,000 received in 2024; consulting contract funded for $96,000</w:t>
      </w:r>
    </w:p>
    <w:p w14:paraId="000000B2" w14:textId="77777777" w:rsidR="00B773C2" w:rsidRDefault="00B773C2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B3" w14:textId="77777777" w:rsidR="00B773C2" w:rsidRDefault="00000000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Assessing the public safety impact of limited prosecutorial resources in Charlotte, North Carolina</w:t>
      </w:r>
      <w:r>
        <w:rPr>
          <w:rFonts w:ascii="Times New Roman" w:eastAsia="Times New Roman" w:hAnsi="Times New Roman" w:cs="Times New Roman"/>
        </w:rPr>
        <w:t>; Charlotte Police Foundation; contract funded for $75,000</w:t>
      </w:r>
    </w:p>
    <w:p w14:paraId="000000B4" w14:textId="77777777" w:rsidR="00B773C2" w:rsidRDefault="00B773C2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B5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2018-2022</w:t>
      </w:r>
      <w:r>
        <w:rPr>
          <w:rFonts w:ascii="Times New Roman" w:eastAsia="Times New Roman" w:hAnsi="Times New Roman" w:cs="Times New Roman"/>
        </w:rPr>
        <w:tab/>
        <w:t xml:space="preserve">Exum, M.L., Listwan, S., Dewitt, S.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Improving Officer Decision-Making: Can Personality Predict Outcomes?</w:t>
      </w:r>
      <w:r>
        <w:rPr>
          <w:rFonts w:ascii="Times New Roman" w:eastAsia="Times New Roman" w:hAnsi="Times New Roman" w:cs="Times New Roman"/>
        </w:rPr>
        <w:t xml:space="preserve"> National Institute of Justice, grant funded for $432,159</w:t>
      </w:r>
    </w:p>
    <w:p w14:paraId="000000B6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B7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2016-2017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&amp; Reid, Shannon R. </w:t>
      </w:r>
      <w:r>
        <w:rPr>
          <w:rFonts w:ascii="Times New Roman" w:eastAsia="Times New Roman" w:hAnsi="Times New Roman" w:cs="Times New Roman"/>
          <w:i/>
          <w:color w:val="000000"/>
        </w:rPr>
        <w:t>Arbitrary Profiling Review</w:t>
      </w:r>
      <w:r>
        <w:rPr>
          <w:rFonts w:ascii="Times New Roman" w:eastAsia="Times New Roman" w:hAnsi="Times New Roman" w:cs="Times New Roman"/>
          <w:color w:val="000000"/>
        </w:rPr>
        <w:t>; Charlotte Mecklenburg Police Department; contract funded for $21,270</w:t>
      </w:r>
    </w:p>
    <w:p w14:paraId="000000B8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</w:p>
    <w:p w14:paraId="000000B9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2015-2016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, Blevins, Kristie R. &amp; Turner, Michael.  </w:t>
      </w:r>
      <w:r>
        <w:rPr>
          <w:rFonts w:ascii="Times New Roman" w:eastAsia="Times New Roman" w:hAnsi="Times New Roman" w:cs="Times New Roman"/>
          <w:i/>
          <w:color w:val="000000"/>
        </w:rPr>
        <w:t>Exploring Post-Burglary Adaption from the Victim’s Perspective</w:t>
      </w:r>
      <w:r>
        <w:rPr>
          <w:rFonts w:ascii="Times New Roman" w:eastAsia="Times New Roman" w:hAnsi="Times New Roman" w:cs="Times New Roman"/>
          <w:color w:val="000000"/>
        </w:rPr>
        <w:t>; Alarm Industry Research and Education Foundation; contract funded for $50,192</w:t>
      </w:r>
    </w:p>
    <w:p w14:paraId="000000BA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BB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2011-2012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&amp; Blevins, Kristie R. </w:t>
      </w:r>
      <w:r>
        <w:rPr>
          <w:rFonts w:ascii="Times New Roman" w:eastAsia="Times New Roman" w:hAnsi="Times New Roman" w:cs="Times New Roman"/>
          <w:i/>
          <w:color w:val="000000"/>
        </w:rPr>
        <w:t>Understanding Decisions to Burglarize from the Offender’s Perspective</w:t>
      </w:r>
      <w:r>
        <w:rPr>
          <w:rFonts w:ascii="Times New Roman" w:eastAsia="Times New Roman" w:hAnsi="Times New Roman" w:cs="Times New Roman"/>
          <w:color w:val="000000"/>
        </w:rPr>
        <w:t>; Alarm Industry Research and Educational Foundation; contract funded for $49,983</w:t>
      </w:r>
    </w:p>
    <w:p w14:paraId="000000B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BD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(PI) </w:t>
      </w:r>
      <w:r>
        <w:rPr>
          <w:rFonts w:ascii="Times New Roman" w:eastAsia="Times New Roman" w:hAnsi="Times New Roman" w:cs="Times New Roman"/>
        </w:rPr>
        <w:t xml:space="preserve">&amp; Blevins, Kristie R.  </w:t>
      </w:r>
      <w:hyperlink r:id="rId63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The Validity of False Burglar Alarm Estimates</w:t>
        </w:r>
      </w:hyperlink>
      <w:r>
        <w:rPr>
          <w:rFonts w:ascii="Times New Roman" w:eastAsia="Times New Roman" w:hAnsi="Times New Roman" w:cs="Times New Roman"/>
        </w:rPr>
        <w:t>; Alarm Industry Research &amp; Education Foundation; contract funded for $14,358</w:t>
      </w:r>
    </w:p>
    <w:p w14:paraId="000000B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BF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 (PI)</w:t>
      </w:r>
      <w:r>
        <w:rPr>
          <w:rFonts w:ascii="Times New Roman" w:eastAsia="Times New Roman" w:hAnsi="Times New Roman" w:cs="Times New Roman"/>
        </w:rPr>
        <w:t xml:space="preserve"> &amp; Blevins, Kristie R. </w:t>
      </w:r>
      <w:r>
        <w:rPr>
          <w:rFonts w:ascii="Times New Roman" w:eastAsia="Times New Roman" w:hAnsi="Times New Roman" w:cs="Times New Roman"/>
          <w:i/>
        </w:rPr>
        <w:t>Factors that Influence Offender’s Decisions to Burglarize</w:t>
      </w:r>
      <w:r>
        <w:rPr>
          <w:rFonts w:ascii="Times New Roman" w:eastAsia="Times New Roman" w:hAnsi="Times New Roman" w:cs="Times New Roman"/>
        </w:rPr>
        <w:t>; Alarm Industry Research &amp; Education Foundation; contract funded for $12,305</w:t>
      </w:r>
    </w:p>
    <w:p w14:paraId="000000C0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C1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2006-2007</w:t>
      </w:r>
      <w:r>
        <w:rPr>
          <w:rFonts w:ascii="Times New Roman" w:eastAsia="Times New Roman" w:hAnsi="Times New Roman" w:cs="Times New Roman"/>
        </w:rPr>
        <w:tab/>
        <w:t xml:space="preserve">Blevins, Kristie R., </w:t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Holt, Thomas J. &amp; Hartman, Jennifer L. </w:t>
      </w:r>
      <w:r>
        <w:rPr>
          <w:rFonts w:ascii="Times New Roman" w:eastAsia="Times New Roman" w:hAnsi="Times New Roman" w:cs="Times New Roman"/>
          <w:i/>
        </w:rPr>
        <w:t>Johnny Come Home: Studying Prostitution Solicitation in Charlotte</w:t>
      </w:r>
      <w:r>
        <w:rPr>
          <w:rFonts w:ascii="Times New Roman" w:eastAsia="Times New Roman" w:hAnsi="Times New Roman" w:cs="Times New Roman"/>
        </w:rPr>
        <w:t>; Charlotte Mecklenburg Police Department; contract funded for $3,500</w:t>
      </w:r>
    </w:p>
    <w:p w14:paraId="000000C2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0C3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2006-2008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Reducing Crime in Trinidad and Tobago: A Strategic Approach</w:t>
      </w:r>
      <w:r>
        <w:rPr>
          <w:rFonts w:ascii="Times New Roman" w:eastAsia="Times New Roman" w:hAnsi="Times New Roman" w:cs="Times New Roman"/>
        </w:rPr>
        <w:t>; Ministry of National Security, Trinidad and Tobago/George Mason University; subcontract funded for $147,250</w:t>
      </w:r>
    </w:p>
    <w:p w14:paraId="000000C4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C5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Friday, Paul C., Lord, Vivian B. &amp; Johnson, Gary A. </w:t>
      </w:r>
      <w:r>
        <w:rPr>
          <w:rFonts w:ascii="Times New Roman" w:eastAsia="Times New Roman" w:hAnsi="Times New Roman" w:cs="Times New Roman"/>
          <w:i/>
        </w:rPr>
        <w:t>Union County Growth Study</w:t>
      </w:r>
      <w:r>
        <w:rPr>
          <w:rFonts w:ascii="Times New Roman" w:eastAsia="Times New Roman" w:hAnsi="Times New Roman" w:cs="Times New Roman"/>
        </w:rPr>
        <w:t>; Union County Sheriff’s Office, NC; contract funded for $51,766</w:t>
      </w:r>
    </w:p>
    <w:p w14:paraId="000000C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C7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2004</w:t>
      </w:r>
      <w:r>
        <w:rPr>
          <w:rFonts w:ascii="Times New Roman" w:eastAsia="Times New Roman" w:hAnsi="Times New Roman" w:cs="Times New Roman"/>
        </w:rPr>
        <w:tab/>
        <w:t xml:space="preserve">Friday, Paul C. &amp; </w:t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  <w:i/>
        </w:rPr>
        <w:t>Provision of Jail Pretrial Study: An Assessment of the Mecklenburg County Pretrial Population</w:t>
      </w:r>
      <w:r>
        <w:rPr>
          <w:rFonts w:ascii="Times New Roman" w:eastAsia="Times New Roman" w:hAnsi="Times New Roman" w:cs="Times New Roman"/>
        </w:rPr>
        <w:t>; Mecklenburg County, NC; contract funded for $41,261</w:t>
      </w:r>
    </w:p>
    <w:p w14:paraId="000000C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C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University (internal) Funded Projects</w:t>
      </w:r>
    </w:p>
    <w:p w14:paraId="000000C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CB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 (Co-PI)</w:t>
      </w:r>
      <w:r>
        <w:rPr>
          <w:rFonts w:ascii="Times New Roman" w:eastAsia="Times New Roman" w:hAnsi="Times New Roman" w:cs="Times New Roman"/>
        </w:rPr>
        <w:t xml:space="preserve"> &amp; Blevins, Kristie, R. </w:t>
      </w:r>
      <w:r>
        <w:rPr>
          <w:rFonts w:ascii="Times New Roman" w:eastAsia="Times New Roman" w:hAnsi="Times New Roman" w:cs="Times New Roman"/>
          <w:i/>
        </w:rPr>
        <w:t>Johnny Come Home: Studying Prostitution Solicitation in Charlotte</w:t>
      </w:r>
      <w:r>
        <w:rPr>
          <w:rFonts w:ascii="Times New Roman" w:eastAsia="Times New Roman" w:hAnsi="Times New Roman" w:cs="Times New Roman"/>
        </w:rPr>
        <w:t>; College of Arts and Sciences Small Grant Program, UNCC; internal grant funded for $905</w:t>
      </w:r>
    </w:p>
    <w:p w14:paraId="000000C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CD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 (PI).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Developing a Community Policing Assessment Tool: Phase I</w:t>
      </w:r>
      <w:r>
        <w:rPr>
          <w:rFonts w:ascii="Times New Roman" w:eastAsia="Times New Roman" w:hAnsi="Times New Roman" w:cs="Times New Roman"/>
        </w:rPr>
        <w:t>; Jr. Faculty Research Grant, UNCC; internal grant funded for $6,000</w:t>
      </w:r>
    </w:p>
    <w:p w14:paraId="000000C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0CF" w14:textId="77777777" w:rsidR="00B773C2" w:rsidRDefault="00B773C2"/>
    <w:p w14:paraId="000000D0" w14:textId="77777777" w:rsidR="00B773C2" w:rsidRDefault="00000000">
      <w:pPr>
        <w:pStyle w:val="Heading6"/>
      </w:pPr>
      <w:r>
        <w:t>PROFESSIONAL CONSULTING, EVALUATION AND TRAINING</w:t>
      </w:r>
    </w:p>
    <w:p w14:paraId="000000D1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D2" w14:textId="77777777" w:rsidR="00B773C2" w:rsidRDefault="00000000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Expert witness - crime and drug use in hotels/motels case (Arizona)</w:t>
      </w:r>
    </w:p>
    <w:p w14:paraId="000000D3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D4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Preliminary Customer Service Data Analysis Report</w:t>
      </w:r>
      <w:r>
        <w:rPr>
          <w:rFonts w:ascii="Times New Roman" w:eastAsia="Times New Roman" w:hAnsi="Times New Roman" w:cs="Times New Roman"/>
        </w:rPr>
        <w:t xml:space="preserve">; consultant contract funded by </w:t>
      </w:r>
      <w:proofErr w:type="spellStart"/>
      <w:r>
        <w:rPr>
          <w:rFonts w:ascii="Times New Roman" w:eastAsia="Times New Roman" w:hAnsi="Times New Roman" w:cs="Times New Roman"/>
        </w:rPr>
        <w:t>MacGuard</w:t>
      </w:r>
      <w:proofErr w:type="spellEnd"/>
      <w:r>
        <w:rPr>
          <w:rFonts w:ascii="Times New Roman" w:eastAsia="Times New Roman" w:hAnsi="Times New Roman" w:cs="Times New Roman"/>
        </w:rPr>
        <w:t xml:space="preserve"> Security Consultants, Inc.</w:t>
      </w:r>
    </w:p>
    <w:p w14:paraId="000000D5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D6" w14:textId="77777777" w:rsidR="00B773C2" w:rsidRDefault="00000000">
      <w:pPr>
        <w:ind w:left="1440" w:hanging="1440"/>
      </w:pPr>
      <w:r>
        <w:rPr>
          <w:rFonts w:ascii="Times New Roman" w:eastAsia="Times New Roman" w:hAnsi="Times New Roman" w:cs="Times New Roman"/>
        </w:rPr>
        <w:t>2022-2024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Local Law Enforcement Crime Gun Intelligence Center (CGIC) Integration Initiative: Charlotte Mecklenburg Police Department</w:t>
      </w:r>
      <w:r>
        <w:rPr>
          <w:rFonts w:ascii="Times New Roman" w:eastAsia="Times New Roman" w:hAnsi="Times New Roman" w:cs="Times New Roman"/>
        </w:rPr>
        <w:t>; grant funded by the Bureau of Justice Assistance for $700,000;consultant contract funded by the Charlotte Mecklenburg Police Department</w:t>
      </w:r>
    </w:p>
    <w:p w14:paraId="000000D7" w14:textId="77777777" w:rsidR="00B773C2" w:rsidRDefault="00B773C2">
      <w:pPr>
        <w:ind w:left="1440"/>
        <w:rPr>
          <w:rFonts w:ascii="Times New Roman" w:eastAsia="Times New Roman" w:hAnsi="Times New Roman" w:cs="Times New Roman"/>
        </w:rPr>
      </w:pPr>
    </w:p>
    <w:p w14:paraId="000000D8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Measuring the effectiveness of the model ordinance: A case study of four law enforcement agencies</w:t>
      </w:r>
      <w:r>
        <w:rPr>
          <w:rFonts w:ascii="Times New Roman" w:eastAsia="Times New Roman" w:hAnsi="Times New Roman" w:cs="Times New Roman"/>
        </w:rPr>
        <w:t>, consultant contract funded by the Security Industry Association Coalition (SIAC)</w:t>
      </w:r>
    </w:p>
    <w:p w14:paraId="000000D9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DA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Workload Assessment and Process Mapping of Investigative Units at the Charlotte Mecklenburg Police Department</w:t>
      </w:r>
      <w:r>
        <w:rPr>
          <w:rFonts w:ascii="Times New Roman" w:eastAsia="Times New Roman" w:hAnsi="Times New Roman" w:cs="Times New Roman"/>
        </w:rPr>
        <w:t>; consultant contract funded by the Charlotte Mecklenburg Police Department</w:t>
      </w:r>
    </w:p>
    <w:p w14:paraId="000000DB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DC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Health, Safety and Wellness</w:t>
      </w:r>
      <w:r>
        <w:rPr>
          <w:rFonts w:ascii="Times New Roman" w:eastAsia="Times New Roman" w:hAnsi="Times New Roman" w:cs="Times New Roman"/>
        </w:rPr>
        <w:t xml:space="preserve"> training delivered to major cities chiefs in Texas </w:t>
      </w:r>
      <w:r>
        <w:rPr>
          <w:rFonts w:ascii="Times New Roman" w:eastAsia="Times New Roman" w:hAnsi="Times New Roman" w:cs="Times New Roman"/>
        </w:rPr>
        <w:lastRenderedPageBreak/>
        <w:t xml:space="preserve">through the </w:t>
      </w:r>
      <w:hyperlink r:id="rId64">
        <w:r>
          <w:rPr>
            <w:rFonts w:ascii="Times New Roman" w:eastAsia="Times New Roman" w:hAnsi="Times New Roman" w:cs="Times New Roman"/>
            <w:color w:val="0000FF"/>
            <w:u w:val="single"/>
          </w:rPr>
          <w:t>LEMIT training program</w:t>
        </w:r>
      </w:hyperlink>
    </w:p>
    <w:p w14:paraId="000000DD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D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Independent officer-involved shooting investigations</w:t>
      </w:r>
      <w:r>
        <w:rPr>
          <w:rFonts w:ascii="Times New Roman" w:eastAsia="Times New Roman" w:hAnsi="Times New Roman" w:cs="Times New Roman"/>
        </w:rPr>
        <w:t>; grant funded to the Major Cities Chiefs Association for $75,000; Office of Community Oriented Policing Services, U.S. Department of Justice; consultant contract funded MCCA</w:t>
      </w:r>
    </w:p>
    <w:p w14:paraId="000000DF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E0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  <w:t>Community Oriented Policing and Problem Solving - training delivered to the Gettysburg (PA) College Public Safety Department</w:t>
      </w:r>
    </w:p>
    <w:p w14:paraId="000000E1" w14:textId="77777777" w:rsidR="00B773C2" w:rsidRDefault="00B773C2"/>
    <w:p w14:paraId="000000E2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2014-2015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sz w:val="26"/>
          <w:szCs w:val="26"/>
        </w:rPr>
        <w:t>Improving h</w:t>
      </w:r>
      <w:r>
        <w:rPr>
          <w:rFonts w:ascii="Times New Roman" w:eastAsia="Times New Roman" w:hAnsi="Times New Roman" w:cs="Times New Roman"/>
          <w:i/>
        </w:rPr>
        <w:t>ealth, wellness and safety among officers and understanding use of firearms violence against law enforcement officers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</w:rPr>
        <w:t>Major Cities Chiefs Association, Office of Community Oriented Policing Services/Bureau of Justice Assistance; project funded for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$148,925</w:t>
      </w:r>
    </w:p>
    <w:p w14:paraId="000000E3" w14:textId="77777777" w:rsidR="00B773C2" w:rsidRDefault="00B773C2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sz w:val="26"/>
          <w:szCs w:val="26"/>
        </w:rPr>
      </w:pPr>
    </w:p>
    <w:p w14:paraId="000000E4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Nationwide Crime Analysis Capability Project </w:t>
      </w:r>
      <w:r>
        <w:rPr>
          <w:rFonts w:ascii="Times New Roman" w:eastAsia="Times New Roman" w:hAnsi="Times New Roman" w:cs="Times New Roman"/>
        </w:rPr>
        <w:t>with the Charlotte Mecklenburg Police Department; Bureau of Justice Assistance grant funded for $295,945</w:t>
      </w:r>
    </w:p>
    <w:p w14:paraId="000000E5" w14:textId="77777777" w:rsidR="00B773C2" w:rsidRDefault="00B773C2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</w:p>
    <w:p w14:paraId="000000E6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  <w:t>Expert witness - police use of force case (Alabama)</w:t>
      </w:r>
    </w:p>
    <w:p w14:paraId="000000E7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E8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2013-2014</w:t>
      </w:r>
      <w:r>
        <w:rPr>
          <w:rFonts w:ascii="Times New Roman" w:eastAsia="Times New Roman" w:hAnsi="Times New Roman" w:cs="Times New Roman"/>
        </w:rPr>
        <w:tab/>
        <w:t>Community Oriented Policing and Problem Solving - training delivered to lieutenants from the Charlotte Mecklenburg, Raleigh, Winston-Salem, Ashville, Wilmington, Rock Hill and Greensboro Police Departments</w:t>
      </w:r>
    </w:p>
    <w:p w14:paraId="000000E9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EA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  <w:t>Community Oriented Policing and Problem Solving - training delivered to the Raleigh (NC) Police Department</w:t>
      </w:r>
    </w:p>
    <w:p w14:paraId="000000EB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EC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2006-2008</w:t>
      </w:r>
      <w:r>
        <w:rPr>
          <w:rFonts w:ascii="Times New Roman" w:eastAsia="Times New Roman" w:hAnsi="Times New Roman" w:cs="Times New Roman"/>
        </w:rPr>
        <w:tab/>
        <w:t xml:space="preserve">International Justice Mission (via Crime and Justice Analysts); funded by the Bill and Melinda Gates Foundation – </w:t>
      </w:r>
      <w:r>
        <w:rPr>
          <w:rFonts w:ascii="Times New Roman" w:eastAsia="Times New Roman" w:hAnsi="Times New Roman" w:cs="Times New Roman"/>
          <w:i/>
        </w:rPr>
        <w:t>A Longitudinal Study of Human Trafficking in Southeast Asia</w:t>
      </w:r>
    </w:p>
    <w:p w14:paraId="000000ED" w14:textId="77777777" w:rsidR="00B773C2" w:rsidRDefault="00B773C2">
      <w:pPr>
        <w:ind w:left="720" w:hanging="720"/>
        <w:rPr>
          <w:rFonts w:ascii="Times New Roman" w:eastAsia="Times New Roman" w:hAnsi="Times New Roman" w:cs="Times New Roman"/>
        </w:rPr>
      </w:pPr>
    </w:p>
    <w:p w14:paraId="000000E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2005-2006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Reducing Crime in Trinidad and Tobago: A Strategic Approach</w:t>
      </w:r>
      <w:r>
        <w:rPr>
          <w:rFonts w:ascii="Times New Roman" w:eastAsia="Times New Roman" w:hAnsi="Times New Roman" w:cs="Times New Roman"/>
        </w:rPr>
        <w:t>; Ministry of National Security; contract funded for $58,949</w:t>
      </w:r>
    </w:p>
    <w:p w14:paraId="000000EF" w14:textId="77777777" w:rsidR="00B773C2" w:rsidRDefault="00B773C2">
      <w:pPr>
        <w:ind w:left="720" w:hanging="720"/>
        <w:rPr>
          <w:rFonts w:ascii="Times New Roman" w:eastAsia="Times New Roman" w:hAnsi="Times New Roman" w:cs="Times New Roman"/>
        </w:rPr>
      </w:pPr>
    </w:p>
    <w:p w14:paraId="000000F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  <w:t>Problem Oriented Policing Center (</w:t>
      </w:r>
      <w:hyperlink r:id="rId65">
        <w:r>
          <w:rPr>
            <w:rFonts w:ascii="Times New Roman" w:eastAsia="Times New Roman" w:hAnsi="Times New Roman" w:cs="Times New Roman"/>
            <w:color w:val="0000FF"/>
            <w:u w:val="single"/>
          </w:rPr>
          <w:t>www.popcenter.org</w:t>
        </w:r>
      </w:hyperlink>
      <w:r>
        <w:rPr>
          <w:rFonts w:ascii="Times New Roman" w:eastAsia="Times New Roman" w:hAnsi="Times New Roman" w:cs="Times New Roman"/>
        </w:rPr>
        <w:t xml:space="preserve">); U.S. Department of Justice, Office of Community Oriented Policing Services - Development of a </w:t>
      </w:r>
      <w:hyperlink r:id="rId66">
        <w:r>
          <w:rPr>
            <w:rFonts w:ascii="Times New Roman" w:eastAsia="Times New Roman" w:hAnsi="Times New Roman" w:cs="Times New Roman"/>
            <w:color w:val="0000FF"/>
            <w:u w:val="single"/>
          </w:rPr>
          <w:t>Model Academic Curriculum in Problem-Oriented Policing</w:t>
        </w:r>
      </w:hyperlink>
    </w:p>
    <w:p w14:paraId="000000F1" w14:textId="77777777" w:rsidR="00B773C2" w:rsidRDefault="00B773C2">
      <w:pPr>
        <w:ind w:left="720" w:hanging="720"/>
        <w:rPr>
          <w:rFonts w:ascii="Times New Roman" w:eastAsia="Times New Roman" w:hAnsi="Times New Roman" w:cs="Times New Roman"/>
        </w:rPr>
      </w:pPr>
    </w:p>
    <w:p w14:paraId="000000F2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  <w:t>Department of Homeland Security – Subject Matter Expert for the Commercial Equipment Direct Assistance Program (CEDAP)</w:t>
      </w:r>
    </w:p>
    <w:p w14:paraId="000000F3" w14:textId="77777777" w:rsidR="00B773C2" w:rsidRDefault="00B773C2">
      <w:pPr>
        <w:ind w:left="720" w:hanging="720"/>
        <w:rPr>
          <w:rFonts w:ascii="Times New Roman" w:eastAsia="Times New Roman" w:hAnsi="Times New Roman" w:cs="Times New Roman"/>
        </w:rPr>
      </w:pPr>
    </w:p>
    <w:p w14:paraId="000000F4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2005-2010</w:t>
      </w:r>
      <w:r>
        <w:rPr>
          <w:rFonts w:ascii="Times New Roman" w:eastAsia="Times New Roman" w:hAnsi="Times New Roman" w:cs="Times New Roman"/>
        </w:rPr>
        <w:tab/>
        <w:t xml:space="preserve">Minister of National Security, Trinidad and Tobago (via George Mason University) – </w:t>
      </w:r>
      <w:r>
        <w:rPr>
          <w:rFonts w:ascii="Times New Roman" w:eastAsia="Times New Roman" w:hAnsi="Times New Roman" w:cs="Times New Roman"/>
          <w:i/>
        </w:rPr>
        <w:t>Reducing Violent Crime in Trinidad and Tobago</w:t>
      </w:r>
    </w:p>
    <w:p w14:paraId="000000F5" w14:textId="77777777" w:rsidR="00B773C2" w:rsidRDefault="00B773C2"/>
    <w:p w14:paraId="000000F6" w14:textId="77777777" w:rsidR="00B773C2" w:rsidRDefault="00B773C2"/>
    <w:p w14:paraId="000000F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Program Evaluations and Technical Reports</w:t>
      </w:r>
    </w:p>
    <w:p w14:paraId="000000F8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0F9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hyperlink r:id="rId67">
        <w:r>
          <w:rPr>
            <w:rFonts w:ascii="Times New Roman" w:eastAsia="Times New Roman" w:hAnsi="Times New Roman" w:cs="Times New Roman"/>
            <w:i/>
            <w:color w:val="1155CC"/>
            <w:u w:val="single"/>
          </w:rPr>
          <w:t>Measuring the effectiveness of the model ordinance: A case study of four cities</w:t>
        </w:r>
      </w:hyperlink>
      <w:r>
        <w:rPr>
          <w:rFonts w:ascii="Times New Roman" w:eastAsia="Times New Roman" w:hAnsi="Times New Roman" w:cs="Times New Roman"/>
        </w:rPr>
        <w:t xml:space="preserve">, Security Industry Association Coalition; Electronic Security Expo presentation is here </w:t>
      </w:r>
      <w:hyperlink r:id="rId68">
        <w:r>
          <w:rPr>
            <w:rFonts w:ascii="Times New Roman" w:eastAsia="Times New Roman" w:hAnsi="Times New Roman" w:cs="Times New Roman"/>
            <w:color w:val="1155CC"/>
            <w:u w:val="single"/>
          </w:rPr>
          <w:t>https://vimeo.com/736917430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FA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FB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2022 </w:t>
      </w:r>
      <w:r>
        <w:rPr>
          <w:rFonts w:ascii="Times New Roman" w:eastAsia="Times New Roman" w:hAnsi="Times New Roman" w:cs="Times New Roman"/>
        </w:rPr>
        <w:tab/>
        <w:t xml:space="preserve">Exum, M.L., Listwan, S., Dewitt, S.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Improving Officer Decision-Making: Can Personality Predict Outcomes?</w:t>
      </w:r>
      <w:r>
        <w:rPr>
          <w:rFonts w:ascii="Times New Roman" w:eastAsia="Times New Roman" w:hAnsi="Times New Roman" w:cs="Times New Roman"/>
        </w:rPr>
        <w:t xml:space="preserve"> National Institute of Justice</w:t>
      </w:r>
    </w:p>
    <w:p w14:paraId="000000FC" w14:textId="77777777" w:rsidR="00B773C2" w:rsidRDefault="00B773C2">
      <w:pPr>
        <w:ind w:left="1440" w:hanging="1440"/>
        <w:rPr>
          <w:rFonts w:ascii="Times New Roman" w:eastAsia="Times New Roman" w:hAnsi="Times New Roman" w:cs="Times New Roman"/>
        </w:rPr>
      </w:pPr>
    </w:p>
    <w:p w14:paraId="000000FD" w14:textId="77777777" w:rsidR="00B773C2" w:rsidRDefault="00000000">
      <w:pPr>
        <w:widowControl/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 xml:space="preserve">&amp; Metcalfe, Christi. </w:t>
      </w:r>
      <w:r>
        <w:rPr>
          <w:rFonts w:ascii="Times New Roman" w:eastAsia="Times New Roman" w:hAnsi="Times New Roman" w:cs="Times New Roman"/>
          <w:i/>
        </w:rPr>
        <w:t>Assessing the public safety impact of limited prosecutorial resources in Charlotte, North Carolina</w:t>
      </w:r>
      <w:r>
        <w:rPr>
          <w:rFonts w:ascii="Times New Roman" w:eastAsia="Times New Roman" w:hAnsi="Times New Roman" w:cs="Times New Roman"/>
        </w:rPr>
        <w:t>; Charlotte Police Foundation</w:t>
      </w:r>
    </w:p>
    <w:p w14:paraId="000000FE" w14:textId="77777777" w:rsidR="00B773C2" w:rsidRDefault="00B773C2">
      <w:pPr>
        <w:widowControl/>
        <w:ind w:left="1440"/>
        <w:jc w:val="both"/>
        <w:rPr>
          <w:rFonts w:ascii="Times New Roman" w:eastAsia="Times New Roman" w:hAnsi="Times New Roman" w:cs="Times New Roman"/>
        </w:rPr>
      </w:pPr>
    </w:p>
    <w:p w14:paraId="000000FF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Messer, Shannon. </w:t>
      </w:r>
      <w:r>
        <w:rPr>
          <w:rFonts w:ascii="Times New Roman" w:eastAsia="Times New Roman" w:hAnsi="Times New Roman" w:cs="Times New Roman"/>
          <w:i/>
        </w:rPr>
        <w:t>Charlotte Mecklenburg Police Department – Homicide Unit Workload Assessment</w:t>
      </w:r>
      <w:r>
        <w:rPr>
          <w:rFonts w:ascii="Times New Roman" w:eastAsia="Times New Roman" w:hAnsi="Times New Roman" w:cs="Times New Roman"/>
        </w:rPr>
        <w:t>: Charlotte, NC</w:t>
      </w:r>
    </w:p>
    <w:p w14:paraId="00000100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01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Cambareri, Josie, Messer, Shannon &amp; Stephens, Darrel. </w:t>
      </w:r>
      <w:r>
        <w:rPr>
          <w:rFonts w:ascii="Times New Roman" w:eastAsia="Times New Roman" w:hAnsi="Times New Roman" w:cs="Times New Roman"/>
          <w:i/>
        </w:rPr>
        <w:t>Independent Investigations of Officer-Involved Shootings: Current Practices and Recommendations from Law Enforcement Leaders in the United States and Canada</w:t>
      </w:r>
      <w:r>
        <w:rPr>
          <w:rFonts w:ascii="Times New Roman" w:eastAsia="Times New Roman" w:hAnsi="Times New Roman" w:cs="Times New Roman"/>
        </w:rPr>
        <w:t>; Major Cities Chiefs Association/Office of Community Oriented Policing Services, U.S. Department of Justice</w:t>
      </w:r>
    </w:p>
    <w:p w14:paraId="00000102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03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Kristie R. &amp; Turner, Michael. </w:t>
      </w:r>
      <w:r>
        <w:rPr>
          <w:rFonts w:ascii="Times New Roman" w:eastAsia="Times New Roman" w:hAnsi="Times New Roman" w:cs="Times New Roman"/>
          <w:i/>
        </w:rPr>
        <w:t>Exploring Post-Burglary Adaption from the Victim’s Perspective</w:t>
      </w:r>
      <w:r>
        <w:rPr>
          <w:rFonts w:ascii="Times New Roman" w:eastAsia="Times New Roman" w:hAnsi="Times New Roman" w:cs="Times New Roman"/>
        </w:rPr>
        <w:t>; Alarm Industry Research and Education Foundation</w:t>
      </w:r>
    </w:p>
    <w:p w14:paraId="0000010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105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Reid, Shannon.  </w:t>
      </w:r>
      <w:r>
        <w:rPr>
          <w:rFonts w:ascii="Times New Roman" w:eastAsia="Times New Roman" w:hAnsi="Times New Roman" w:cs="Times New Roman"/>
          <w:i/>
        </w:rPr>
        <w:t>Real Time Crime Center Toolkit</w:t>
      </w:r>
      <w:r>
        <w:rPr>
          <w:rFonts w:ascii="Times New Roman" w:eastAsia="Times New Roman" w:hAnsi="Times New Roman" w:cs="Times New Roman"/>
        </w:rPr>
        <w:t>, Bureau of Justice Assistance; this product will eventually migrate into a website</w:t>
      </w:r>
    </w:p>
    <w:p w14:paraId="0000010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107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Doliver</w:t>
      </w:r>
      <w:proofErr w:type="spellEnd"/>
      <w:r>
        <w:rPr>
          <w:rFonts w:ascii="Times New Roman" w:eastAsia="Times New Roman" w:hAnsi="Times New Roman" w:cs="Times New Roman"/>
        </w:rPr>
        <w:t xml:space="preserve">, Diana, Bent, Emily &amp; Maguire, Edward R. </w:t>
      </w:r>
      <w:r>
        <w:rPr>
          <w:rFonts w:ascii="Times New Roman" w:eastAsia="Times New Roman" w:hAnsi="Times New Roman" w:cs="Times New Roman"/>
          <w:i/>
        </w:rPr>
        <w:t>Understanding and reducing firearms assaults against law enforcement officers in the United States</w:t>
      </w:r>
      <w:r>
        <w:rPr>
          <w:rFonts w:ascii="Times New Roman" w:eastAsia="Times New Roman" w:hAnsi="Times New Roman" w:cs="Times New Roman"/>
        </w:rPr>
        <w:t>.  Major Cities Chiefs Association, Bureau of Justice Assistance &amp; the Office of Community Oriented Policing Services</w:t>
      </w:r>
    </w:p>
    <w:p w14:paraId="00000108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109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Maguire, Edward R. &amp; Leach, Nancy R. </w:t>
      </w:r>
      <w:r>
        <w:rPr>
          <w:rFonts w:ascii="Times New Roman" w:eastAsia="Times New Roman" w:hAnsi="Times New Roman" w:cs="Times New Roman"/>
          <w:i/>
        </w:rPr>
        <w:t>Health, safety and wellness program case studies in law enforcement</w:t>
      </w:r>
      <w:r>
        <w:rPr>
          <w:rFonts w:ascii="Times New Roman" w:eastAsia="Times New Roman" w:hAnsi="Times New Roman" w:cs="Times New Roman"/>
        </w:rPr>
        <w:t>.  Major Cities Chiefs Association, Bureau of Justice Assistance, Community Oriented Policing Services</w:t>
      </w:r>
    </w:p>
    <w:p w14:paraId="0000010A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0B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Apostolos, Robert. </w:t>
      </w:r>
      <w:r>
        <w:rPr>
          <w:rFonts w:ascii="Times New Roman" w:eastAsia="Times New Roman" w:hAnsi="Times New Roman" w:cs="Times New Roman"/>
          <w:i/>
        </w:rPr>
        <w:t xml:space="preserve">Policing Protests in Charlotte; </w:t>
      </w:r>
      <w:r>
        <w:rPr>
          <w:rFonts w:ascii="Times New Roman" w:eastAsia="Times New Roman" w:hAnsi="Times New Roman" w:cs="Times New Roman"/>
        </w:rPr>
        <w:t>Office of Community Oriented Policing Service</w:t>
      </w:r>
    </w:p>
    <w:p w14:paraId="0000010C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</w:p>
    <w:p w14:paraId="0000010D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2012</w:t>
      </w:r>
      <w:r>
        <w:rPr>
          <w:rFonts w:ascii="Times New Roman" w:eastAsia="Times New Roman" w:hAnsi="Times New Roman" w:cs="Times New Roman"/>
          <w:color w:val="000000"/>
        </w:rPr>
        <w:tab/>
        <w:t xml:space="preserve">* </w:t>
      </w:r>
      <w:r>
        <w:rPr>
          <w:rFonts w:ascii="Times New Roman" w:eastAsia="Times New Roman" w:hAnsi="Times New Roman" w:cs="Times New Roman"/>
          <w:b/>
          <w:color w:val="000000"/>
        </w:rPr>
        <w:t xml:space="preserve">Kuhns, Joseph B. </w:t>
      </w:r>
      <w:r>
        <w:rPr>
          <w:rFonts w:ascii="Times New Roman" w:eastAsia="Times New Roman" w:hAnsi="Times New Roman" w:cs="Times New Roman"/>
          <w:color w:val="000000"/>
        </w:rPr>
        <w:t xml:space="preserve">Blevins, Kristie R, Lee,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Seungmug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Sawyers, Alex &amp; Miller, Brittany.  </w:t>
      </w:r>
      <w:r>
        <w:rPr>
          <w:rFonts w:ascii="Times New Roman" w:eastAsia="Times New Roman" w:hAnsi="Times New Roman" w:cs="Times New Roman"/>
          <w:i/>
          <w:color w:val="000000"/>
        </w:rPr>
        <w:t>Understanding Decisions to Burglarize from the Offender’s Perspective</w:t>
      </w:r>
      <w:r>
        <w:rPr>
          <w:rFonts w:ascii="Times New Roman" w:eastAsia="Times New Roman" w:hAnsi="Times New Roman" w:cs="Times New Roman"/>
          <w:color w:val="000000"/>
        </w:rPr>
        <w:t>; Alarm Industry Research and Educational Foundation</w:t>
      </w:r>
    </w:p>
    <w:p w14:paraId="0000010E" w14:textId="77777777" w:rsidR="00B773C2" w:rsidRDefault="00B773C2">
      <w:pPr>
        <w:tabs>
          <w:tab w:val="left" w:pos="144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0F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</w:t>
      </w:r>
      <w:r>
        <w:rPr>
          <w:rFonts w:ascii="Times New Roman" w:eastAsia="Times New Roman" w:hAnsi="Times New Roman" w:cs="Times New Roman"/>
        </w:rPr>
        <w:tab/>
        <w:t xml:space="preserve">Gendreau, Paul, Listwan, Shelley, J.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Managing prisons effectively: The potential of contingency management programs</w:t>
      </w:r>
      <w:r>
        <w:rPr>
          <w:rFonts w:ascii="Times New Roman" w:eastAsia="Times New Roman" w:hAnsi="Times New Roman" w:cs="Times New Roman"/>
        </w:rPr>
        <w:t>; Public Safety Canada</w:t>
      </w:r>
    </w:p>
    <w:p w14:paraId="00000110" w14:textId="77777777" w:rsidR="00B773C2" w:rsidRDefault="00B773C2">
      <w:pPr>
        <w:tabs>
          <w:tab w:val="left" w:pos="144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11" w14:textId="77777777" w:rsidR="00B773C2" w:rsidRDefault="00000000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Blevins, Kristie R. &amp; Clodfelter, Tammatha A.  </w:t>
      </w:r>
      <w:r>
        <w:rPr>
          <w:rFonts w:ascii="Times New Roman" w:eastAsia="Times New Roman" w:hAnsi="Times New Roman" w:cs="Times New Roman"/>
          <w:i/>
        </w:rPr>
        <w:t>The Validity of False Burglar Alarm Estimates</w:t>
      </w:r>
      <w:r>
        <w:rPr>
          <w:rFonts w:ascii="Times New Roman" w:eastAsia="Times New Roman" w:hAnsi="Times New Roman" w:cs="Times New Roman"/>
        </w:rPr>
        <w:t>; Alarm Industry Research &amp; Education Foundation</w:t>
      </w:r>
    </w:p>
    <w:p w14:paraId="00000112" w14:textId="77777777" w:rsidR="00B773C2" w:rsidRDefault="00B773C2">
      <w:pPr>
        <w:tabs>
          <w:tab w:val="left" w:pos="144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13" w14:textId="77777777" w:rsidR="00B773C2" w:rsidRDefault="00000000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Kristie R. &amp; Clodfelter, Tammatha A.  </w:t>
      </w:r>
      <w:r>
        <w:rPr>
          <w:rFonts w:ascii="Times New Roman" w:eastAsia="Times New Roman" w:hAnsi="Times New Roman" w:cs="Times New Roman"/>
          <w:i/>
        </w:rPr>
        <w:t>Factors that Influence Offender’s Decisions to Burglarize</w:t>
      </w:r>
      <w:r>
        <w:rPr>
          <w:rFonts w:ascii="Times New Roman" w:eastAsia="Times New Roman" w:hAnsi="Times New Roman" w:cs="Times New Roman"/>
        </w:rPr>
        <w:t>; Alarm Industry Research and Education Foundation</w:t>
      </w:r>
    </w:p>
    <w:p w14:paraId="00000114" w14:textId="77777777" w:rsidR="00B773C2" w:rsidRDefault="00B773C2">
      <w:pPr>
        <w:tabs>
          <w:tab w:val="left" w:pos="216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15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  <w:t xml:space="preserve">* Maguire, Edward R., Wells, William R., Johnson, Devon, King, William R., Spohn, Cassia, Katz, Charles M.,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Willis, Julie.  </w:t>
      </w:r>
      <w:r>
        <w:rPr>
          <w:rFonts w:ascii="Times New Roman" w:eastAsia="Times New Roman" w:hAnsi="Times New Roman" w:cs="Times New Roman"/>
          <w:i/>
        </w:rPr>
        <w:t>Reducing Crimes Against Tourists in Trinidad and Tobago</w:t>
      </w:r>
      <w:r>
        <w:rPr>
          <w:rFonts w:ascii="Times New Roman" w:eastAsia="Times New Roman" w:hAnsi="Times New Roman" w:cs="Times New Roman"/>
        </w:rPr>
        <w:t>; Minister of National Security and Trinidad and Tobago Police Services</w:t>
      </w:r>
    </w:p>
    <w:p w14:paraId="00000116" w14:textId="77777777" w:rsidR="00B773C2" w:rsidRDefault="00B773C2">
      <w:pPr>
        <w:tabs>
          <w:tab w:val="left" w:pos="216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17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Maguire, Edward. R. &amp; Katz, Charles M. </w:t>
      </w:r>
      <w:r>
        <w:rPr>
          <w:rFonts w:ascii="Times New Roman" w:eastAsia="Times New Roman" w:hAnsi="Times New Roman" w:cs="Times New Roman"/>
          <w:i/>
        </w:rPr>
        <w:t>Reducing Drug Related Violent Crime in the West End Station District</w:t>
      </w:r>
      <w:r>
        <w:rPr>
          <w:rFonts w:ascii="Times New Roman" w:eastAsia="Times New Roman" w:hAnsi="Times New Roman" w:cs="Times New Roman"/>
        </w:rPr>
        <w:t>; Minister of National Security and the Trinidad and Tobago Police Services</w:t>
      </w:r>
    </w:p>
    <w:p w14:paraId="00000118" w14:textId="77777777" w:rsidR="00B773C2" w:rsidRDefault="00B773C2">
      <w:pPr>
        <w:widowControl/>
        <w:ind w:left="1440" w:hanging="1440"/>
        <w:rPr>
          <w:rFonts w:ascii="Times New Roman" w:eastAsia="Times New Roman" w:hAnsi="Times New Roman" w:cs="Times New Roman"/>
        </w:rPr>
      </w:pPr>
    </w:p>
    <w:p w14:paraId="00000119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Friday, Paul C., Lord, Vivian B. &amp; Johnson, Gary A. </w:t>
      </w:r>
      <w:r>
        <w:rPr>
          <w:rFonts w:ascii="Times New Roman" w:eastAsia="Times New Roman" w:hAnsi="Times New Roman" w:cs="Times New Roman"/>
          <w:i/>
        </w:rPr>
        <w:t>Union County Sheriff’s Office Growth Study</w:t>
      </w:r>
      <w:r>
        <w:rPr>
          <w:rFonts w:ascii="Times New Roman" w:eastAsia="Times New Roman" w:hAnsi="Times New Roman" w:cs="Times New Roman"/>
        </w:rPr>
        <w:t>; Union County Sheriff’s Office; Monroe, NC</w:t>
      </w:r>
    </w:p>
    <w:p w14:paraId="0000011A" w14:textId="77777777" w:rsidR="00B773C2" w:rsidRDefault="00B773C2">
      <w:pPr>
        <w:tabs>
          <w:tab w:val="left" w:pos="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1B" w14:textId="77777777" w:rsidR="00B773C2" w:rsidRDefault="00000000">
      <w:pPr>
        <w:tabs>
          <w:tab w:val="left" w:pos="120"/>
        </w:tabs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Developing a Community Policing Assessment Tool: Phase I</w:t>
      </w:r>
      <w:r>
        <w:rPr>
          <w:rFonts w:ascii="Times New Roman" w:eastAsia="Times New Roman" w:hAnsi="Times New Roman" w:cs="Times New Roman"/>
        </w:rPr>
        <w:t>; UNCC, Office of Proposal Development</w:t>
      </w:r>
    </w:p>
    <w:p w14:paraId="0000011C" w14:textId="77777777" w:rsidR="00B773C2" w:rsidRDefault="00B773C2">
      <w:pPr>
        <w:tabs>
          <w:tab w:val="left" w:pos="2160"/>
        </w:tabs>
        <w:jc w:val="both"/>
        <w:rPr>
          <w:rFonts w:ascii="Times New Roman" w:eastAsia="Times New Roman" w:hAnsi="Times New Roman" w:cs="Times New Roman"/>
          <w:u w:val="single"/>
        </w:rPr>
      </w:pPr>
    </w:p>
    <w:p w14:paraId="0000011D" w14:textId="77777777" w:rsidR="00B773C2" w:rsidRDefault="00000000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  <w:t xml:space="preserve">Friday, Paul C.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An Assessment of the Mecklenburg Country Pretrial Population</w:t>
      </w:r>
      <w:r>
        <w:rPr>
          <w:rFonts w:ascii="Times New Roman" w:eastAsia="Times New Roman" w:hAnsi="Times New Roman" w:cs="Times New Roman"/>
        </w:rPr>
        <w:t>; Mecklenburg County, NC</w:t>
      </w:r>
    </w:p>
    <w:p w14:paraId="0000011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11F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the Policy Support and Evaluation Division. </w:t>
      </w:r>
      <w:r>
        <w:rPr>
          <w:rFonts w:ascii="Times New Roman" w:eastAsia="Times New Roman" w:hAnsi="Times New Roman" w:cs="Times New Roman"/>
          <w:i/>
        </w:rPr>
        <w:t>Making Officer Redeployment Effective: An Internal Assessment of the COPS MORE Program</w:t>
      </w:r>
      <w:r>
        <w:rPr>
          <w:rFonts w:ascii="Times New Roman" w:eastAsia="Times New Roman" w:hAnsi="Times New Roman" w:cs="Times New Roman"/>
        </w:rPr>
        <w:t>; United States Attorney General; Washington, DC</w:t>
      </w:r>
    </w:p>
    <w:p w14:paraId="00000120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</w:p>
    <w:p w14:paraId="00000121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</w:t>
      </w:r>
      <w:r>
        <w:rPr>
          <w:rFonts w:ascii="Times New Roman" w:eastAsia="Times New Roman" w:hAnsi="Times New Roman" w:cs="Times New Roman"/>
        </w:rPr>
        <w:tab/>
        <w:t xml:space="preserve">Clark, Hewitt B., </w:t>
      </w:r>
      <w:proofErr w:type="spellStart"/>
      <w:r>
        <w:rPr>
          <w:rFonts w:ascii="Times New Roman" w:eastAsia="Times New Roman" w:hAnsi="Times New Roman" w:cs="Times New Roman"/>
        </w:rPr>
        <w:t>Fidora</w:t>
      </w:r>
      <w:proofErr w:type="spellEnd"/>
      <w:r>
        <w:rPr>
          <w:rFonts w:ascii="Times New Roman" w:eastAsia="Times New Roman" w:hAnsi="Times New Roman" w:cs="Times New Roman"/>
        </w:rPr>
        <w:t xml:space="preserve">, A. F., Todd, Mary K. &amp; </w:t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  <w:i/>
        </w:rPr>
        <w:t xml:space="preserve">Women's intervention services and education (WISE) program: Preliminary evaluation of the WISE program; </w:t>
      </w:r>
      <w:r>
        <w:rPr>
          <w:rFonts w:ascii="Times New Roman" w:eastAsia="Times New Roman" w:hAnsi="Times New Roman" w:cs="Times New Roman"/>
        </w:rPr>
        <w:t>Florida Mental Health Institute; Tampa, FL</w:t>
      </w:r>
    </w:p>
    <w:p w14:paraId="00000122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23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A preliminary evaluation of the effectiveness of the STOP-DWI program in Albany</w:t>
      </w:r>
      <w:r>
        <w:rPr>
          <w:rFonts w:ascii="Times New Roman" w:eastAsia="Times New Roman" w:hAnsi="Times New Roman" w:cs="Times New Roman"/>
        </w:rPr>
        <w:t>; STOP-DWI; Albany, NY</w:t>
      </w:r>
    </w:p>
    <w:p w14:paraId="0000012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25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  <w:i/>
        </w:rPr>
        <w:t>Protocol Manual: Statistical Reporting for the Children's Home</w:t>
      </w:r>
      <w:r>
        <w:rPr>
          <w:rFonts w:ascii="Times New Roman" w:eastAsia="Times New Roman" w:hAnsi="Times New Roman" w:cs="Times New Roman"/>
        </w:rPr>
        <w:t>. The Children’s Home; Tampa, FL</w:t>
      </w:r>
    </w:p>
    <w:p w14:paraId="00000126" w14:textId="77777777" w:rsidR="00B773C2" w:rsidRDefault="00B773C2"/>
    <w:p w14:paraId="00000127" w14:textId="77777777" w:rsidR="00B773C2" w:rsidRDefault="00B773C2">
      <w:pPr>
        <w:rPr>
          <w:rFonts w:ascii="Times New Roman" w:eastAsia="Times New Roman" w:hAnsi="Times New Roman" w:cs="Times New Roman"/>
        </w:rPr>
      </w:pPr>
    </w:p>
    <w:p w14:paraId="00000128" w14:textId="77777777" w:rsidR="00B773C2" w:rsidRDefault="00000000">
      <w:pPr>
        <w:pStyle w:val="Heading6"/>
        <w:rPr>
          <w:b w:val="0"/>
          <w:sz w:val="22"/>
          <w:szCs w:val="22"/>
        </w:rPr>
      </w:pPr>
      <w:r>
        <w:rPr>
          <w:sz w:val="26"/>
          <w:szCs w:val="26"/>
        </w:rPr>
        <w:t xml:space="preserve">PROFESSIONAL PRESENTATIONS </w:t>
      </w:r>
      <w:r>
        <w:rPr>
          <w:b w:val="0"/>
          <w:sz w:val="22"/>
          <w:szCs w:val="22"/>
        </w:rPr>
        <w:t>(* indicates presentations with current/former students)</w:t>
      </w:r>
    </w:p>
    <w:p w14:paraId="00000129" w14:textId="77777777" w:rsidR="00B773C2" w:rsidRDefault="00B773C2"/>
    <w:p w14:paraId="0000012A" w14:textId="77777777" w:rsidR="00B773C2" w:rsidRDefault="00000000">
      <w:pPr>
        <w:ind w:left="1440"/>
        <w:jc w:val="both"/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(2022).</w:t>
      </w:r>
      <w:r>
        <w:rPr>
          <w:rFonts w:ascii="Times New Roman" w:eastAsia="Times New Roman" w:hAnsi="Times New Roman" w:cs="Times New Roman"/>
          <w:i/>
        </w:rPr>
        <w:t xml:space="preserve">  Assessing the effectiveness of the Model Alarm Ordinance: A case study of four cities</w:t>
      </w:r>
      <w:r>
        <w:rPr>
          <w:rFonts w:ascii="Times New Roman" w:eastAsia="Times New Roman" w:hAnsi="Times New Roman" w:cs="Times New Roman"/>
        </w:rPr>
        <w:t>; Electronic Security Expo, Fort Worth, TX</w:t>
      </w:r>
    </w:p>
    <w:p w14:paraId="0000012B" w14:textId="77777777" w:rsidR="00B773C2" w:rsidRDefault="00B773C2"/>
    <w:p w14:paraId="0000012C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Homicide Trends in Charlotte</w:t>
      </w:r>
      <w:r>
        <w:rPr>
          <w:rFonts w:ascii="Times New Roman" w:eastAsia="Times New Roman" w:hAnsi="Times New Roman" w:cs="Times New Roman"/>
        </w:rPr>
        <w:t>.  Presented to Senior Scholars at Queens; Charlotte, NC</w:t>
      </w:r>
    </w:p>
    <w:p w14:paraId="0000012D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2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Cambareri, Josie, Messer, Shannon &amp; Stephens, Darrel. </w:t>
      </w:r>
      <w:r>
        <w:rPr>
          <w:rFonts w:ascii="Times New Roman" w:eastAsia="Times New Roman" w:hAnsi="Times New Roman" w:cs="Times New Roman"/>
          <w:i/>
        </w:rPr>
        <w:t>Independent Investigations of Officer-Involved Shootings: Current Practices and Recommendations from Law Enforcement Leaders in the United States and Canada</w:t>
      </w:r>
      <w:r>
        <w:rPr>
          <w:rFonts w:ascii="Times New Roman" w:eastAsia="Times New Roman" w:hAnsi="Times New Roman" w:cs="Times New Roman"/>
        </w:rPr>
        <w:t>; European Criminology Conference; Ghent, Belgium</w:t>
      </w:r>
    </w:p>
    <w:p w14:paraId="0000012F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0000013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From poppy fields to pill mills: A critical examination of the current opioid crisis considered within a historical context</w:t>
      </w:r>
      <w:r>
        <w:rPr>
          <w:rFonts w:ascii="Times New Roman" w:eastAsia="Times New Roman" w:hAnsi="Times New Roman" w:cs="Times New Roman"/>
        </w:rPr>
        <w:t xml:space="preserve">; invited one-hour lecture delivered at the University of Alabama, Department of Criminal Justice </w:t>
      </w:r>
    </w:p>
    <w:p w14:paraId="00000131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32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Maguire, E.R. &amp; Johnson, D.  </w:t>
      </w:r>
      <w:hyperlink r:id="rId69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Implementing problem oriented policing in Trinidad &amp; Tobago</w:t>
        </w:r>
      </w:hyperlink>
      <w:r>
        <w:rPr>
          <w:rFonts w:ascii="Times New Roman" w:eastAsia="Times New Roman" w:hAnsi="Times New Roman" w:cs="Times New Roman"/>
        </w:rPr>
        <w:t>; The Stockholm Criminology Symposium, Stockholm, Sweden</w:t>
      </w:r>
    </w:p>
    <w:p w14:paraId="00000133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34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Developing crime analysis capabilities in law enforcement agencies</w:t>
      </w:r>
      <w:r>
        <w:rPr>
          <w:rFonts w:ascii="Times New Roman" w:eastAsia="Times New Roman" w:hAnsi="Times New Roman" w:cs="Times New Roman"/>
        </w:rPr>
        <w:t>; Bureau of Justice Assistance’s National Public Safety Partnership (PSP) Enhancing Crime Analysis conference series (inaugural meeting); Charlotte, NC</w:t>
      </w:r>
    </w:p>
    <w:p w14:paraId="00000135" w14:textId="77777777" w:rsidR="00B773C2" w:rsidRDefault="00B773C2">
      <w:pPr>
        <w:ind w:left="720" w:hanging="720"/>
        <w:jc w:val="both"/>
        <w:rPr>
          <w:rFonts w:ascii="Times New Roman" w:eastAsia="Times New Roman" w:hAnsi="Times New Roman" w:cs="Times New Roman"/>
          <w:u w:val="single"/>
        </w:rPr>
      </w:pPr>
    </w:p>
    <w:p w14:paraId="00000136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Maguire, E.R. &amp; Johnson, D.  </w:t>
      </w:r>
      <w:r>
        <w:rPr>
          <w:rFonts w:ascii="Times New Roman" w:eastAsia="Times New Roman" w:hAnsi="Times New Roman" w:cs="Times New Roman"/>
          <w:i/>
        </w:rPr>
        <w:t>Implementing problem-oriented policing in Trinidad &amp; Tobago</w:t>
      </w:r>
      <w:r>
        <w:rPr>
          <w:rFonts w:ascii="Times New Roman" w:eastAsia="Times New Roman" w:hAnsi="Times New Roman" w:cs="Times New Roman"/>
        </w:rPr>
        <w:t>; The Stockholm Criminology Symposium, Stockholm, Sweden</w:t>
      </w:r>
    </w:p>
    <w:p w14:paraId="00000137" w14:textId="77777777" w:rsidR="00B773C2" w:rsidRDefault="00B773C2"/>
    <w:p w14:paraId="00000138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Johnson, D., Maguire, E.R.,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(2017).  </w:t>
      </w:r>
      <w:r>
        <w:rPr>
          <w:rFonts w:ascii="Times New Roman" w:eastAsia="Times New Roman" w:hAnsi="Times New Roman" w:cs="Times New Roman"/>
          <w:i/>
        </w:rPr>
        <w:t>Can community policing reduce perceived disorder? Results from a quasi-experiment in Trinidad &amp; Tobago</w:t>
      </w:r>
      <w:r>
        <w:rPr>
          <w:rFonts w:ascii="Times New Roman" w:eastAsia="Times New Roman" w:hAnsi="Times New Roman" w:cs="Times New Roman"/>
        </w:rPr>
        <w:t>; American Society of Criminology, Philadelphia, PA</w:t>
      </w:r>
    </w:p>
    <w:p w14:paraId="00000139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3A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Kristie R., Miller, Riane M. &amp; Cambareri, Josie F.  </w:t>
      </w:r>
      <w:r>
        <w:rPr>
          <w:rFonts w:ascii="Times New Roman" w:eastAsia="Times New Roman" w:hAnsi="Times New Roman" w:cs="Times New Roman"/>
          <w:i/>
        </w:rPr>
        <w:t xml:space="preserve">Drug use and abuse as primary motivators for involvement in burglary: A comparison of self-reported differences among a random sample of male and </w:t>
      </w:r>
      <w:r>
        <w:rPr>
          <w:rFonts w:ascii="Times New Roman" w:eastAsia="Times New Roman" w:hAnsi="Times New Roman" w:cs="Times New Roman"/>
          <w:i/>
        </w:rPr>
        <w:lastRenderedPageBreak/>
        <w:t>female burglars</w:t>
      </w:r>
      <w:r>
        <w:rPr>
          <w:rFonts w:ascii="Times New Roman" w:eastAsia="Times New Roman" w:hAnsi="Times New Roman" w:cs="Times New Roman"/>
        </w:rPr>
        <w:t>; European Criminology Conference, Cardiff, Wales</w:t>
      </w:r>
    </w:p>
    <w:p w14:paraId="0000013B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3C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Blevins, Kristie R.  </w:t>
      </w:r>
      <w:r>
        <w:rPr>
          <w:rFonts w:ascii="Times New Roman" w:eastAsia="Times New Roman" w:hAnsi="Times New Roman" w:cs="Times New Roman"/>
          <w:i/>
        </w:rPr>
        <w:t>Considering residential burglary from the victim and offender perspectives: Common themes and disparate views</w:t>
      </w:r>
      <w:r>
        <w:rPr>
          <w:rFonts w:ascii="Times New Roman" w:eastAsia="Times New Roman" w:hAnsi="Times New Roman" w:cs="Times New Roman"/>
        </w:rPr>
        <w:t>; AIREF Board of Directors; Nashville, TN; Southern Police Institute Alumni Association; Concord, NC</w:t>
      </w:r>
    </w:p>
    <w:p w14:paraId="0000013D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3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* Stephens, Darrell,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Cambareri, Josie &amp; Messer, Shannon.  </w:t>
      </w:r>
      <w:r>
        <w:rPr>
          <w:rFonts w:ascii="Times New Roman" w:eastAsia="Times New Roman" w:hAnsi="Times New Roman" w:cs="Times New Roman"/>
          <w:i/>
        </w:rPr>
        <w:t>Independent officer-involved shooting investigations</w:t>
      </w:r>
      <w:r>
        <w:rPr>
          <w:rFonts w:ascii="Times New Roman" w:eastAsia="Times New Roman" w:hAnsi="Times New Roman" w:cs="Times New Roman"/>
        </w:rPr>
        <w:t>; Major Cities Chiefs Association; Louisville, KY</w:t>
      </w:r>
    </w:p>
    <w:p w14:paraId="0000013F" w14:textId="77777777" w:rsidR="00B773C2" w:rsidRDefault="00B773C2">
      <w:pPr>
        <w:jc w:val="both"/>
        <w:rPr>
          <w:rFonts w:ascii="Times New Roman" w:eastAsia="Times New Roman" w:hAnsi="Times New Roman" w:cs="Times New Roman"/>
        </w:rPr>
      </w:pPr>
    </w:p>
    <w:p w14:paraId="0000014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Rutledge, Captain Allen.  </w:t>
      </w:r>
      <w:r>
        <w:rPr>
          <w:rFonts w:ascii="Times New Roman" w:eastAsia="Times New Roman" w:hAnsi="Times New Roman" w:cs="Times New Roman"/>
          <w:i/>
        </w:rPr>
        <w:t>The Charlotte Mecklenburg Police Departments’ Real Time Crime Center: Taking Crime Analysis to the Next Level</w:t>
      </w:r>
      <w:r>
        <w:rPr>
          <w:rFonts w:ascii="Times New Roman" w:eastAsia="Times New Roman" w:hAnsi="Times New Roman" w:cs="Times New Roman"/>
        </w:rPr>
        <w:t>.  National Summit on Crime Reduction Safety, Bureau of Justice Assistance; Bethesda, MD; also presented at the National Association for Justice Information Systems conference; Cleveland, OH</w:t>
      </w:r>
    </w:p>
    <w:p w14:paraId="00000141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42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Reid, Shannon R., Cambareri, Josie F., Messer, Shannon &amp; Exum Myron L. (November).  </w:t>
      </w:r>
      <w:r>
        <w:rPr>
          <w:rFonts w:ascii="Times New Roman" w:eastAsia="Times New Roman" w:hAnsi="Times New Roman" w:cs="Times New Roman"/>
          <w:i/>
        </w:rPr>
        <w:t xml:space="preserve">Arbitrary Profiling </w:t>
      </w:r>
      <w:r>
        <w:rPr>
          <w:rFonts w:ascii="Times New Roman" w:eastAsia="Times New Roman" w:hAnsi="Times New Roman" w:cs="Times New Roman"/>
        </w:rPr>
        <w:t>project update; presented to the executive leadership at the Charlotte Mecklenburg Police Department</w:t>
      </w:r>
    </w:p>
    <w:p w14:paraId="00000143" w14:textId="77777777" w:rsidR="00B773C2" w:rsidRDefault="00B773C2"/>
    <w:p w14:paraId="00000144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>&amp; Reid, Shannon.  The CMPD Real Time Crime Center; presented at the Smart Suite Summit Conference, Bureau of Justice Assistance, Arlington, VA; also presented in three different sessions at the Violence Reduction Network Summit, Little Rock, Arkansas</w:t>
      </w:r>
    </w:p>
    <w:p w14:paraId="00000145" w14:textId="77777777" w:rsidR="00B773C2" w:rsidRDefault="00B773C2"/>
    <w:p w14:paraId="00000146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Blevins, Kristie R. Turner, Michael &amp; Messer, Shannon.  </w:t>
      </w:r>
      <w:r>
        <w:rPr>
          <w:rFonts w:ascii="Times New Roman" w:eastAsia="Times New Roman" w:hAnsi="Times New Roman" w:cs="Times New Roman"/>
          <w:i/>
        </w:rPr>
        <w:t>Charlotte Residential Burglary Victim Survey: Exploring Post-Burglary Adaption from a Victim Perspective</w:t>
      </w:r>
      <w:r>
        <w:rPr>
          <w:rFonts w:ascii="Times New Roman" w:eastAsia="Times New Roman" w:hAnsi="Times New Roman" w:cs="Times New Roman"/>
        </w:rPr>
        <w:t>; AIREF Board of Directors at the Electronic Security Industry annual conference; Ft. Worth, TX; also presented at the European Criminology Conference in Munster, Germany</w:t>
      </w:r>
    </w:p>
    <w:p w14:paraId="00000147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48" w14:textId="77777777" w:rsidR="00B773C2" w:rsidRDefault="00000000">
      <w:pPr>
        <w:ind w:left="1440" w:hanging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  <w:t xml:space="preserve">Blevins, K. R., &amp; Kuhns, J. B.  </w:t>
      </w:r>
      <w:r>
        <w:rPr>
          <w:rFonts w:ascii="Times New Roman" w:eastAsia="Times New Roman" w:hAnsi="Times New Roman" w:cs="Times New Roman"/>
          <w:i/>
        </w:rPr>
        <w:t xml:space="preserve">Preventing burglaries with evidenced-based strategies.  </w:t>
      </w:r>
      <w:r>
        <w:rPr>
          <w:rFonts w:ascii="Times New Roman" w:eastAsia="Times New Roman" w:hAnsi="Times New Roman" w:cs="Times New Roman"/>
        </w:rPr>
        <w:t>Kentucky State Police annual in-service for Criminal Intelligence Analysts; Frankfort, KY</w:t>
      </w:r>
    </w:p>
    <w:p w14:paraId="00000149" w14:textId="77777777" w:rsidR="00B773C2" w:rsidRDefault="00B773C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4A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Doliver</w:t>
      </w:r>
      <w:proofErr w:type="spellEnd"/>
      <w:r>
        <w:rPr>
          <w:rFonts w:ascii="Times New Roman" w:eastAsia="Times New Roman" w:hAnsi="Times New Roman" w:cs="Times New Roman"/>
        </w:rPr>
        <w:t xml:space="preserve">, Diana, Bent, Emily &amp; Maguire, Edward R. </w:t>
      </w:r>
      <w:r>
        <w:rPr>
          <w:rFonts w:ascii="Times New Roman" w:eastAsia="Times New Roman" w:hAnsi="Times New Roman" w:cs="Times New Roman"/>
          <w:i/>
        </w:rPr>
        <w:t>Understanding and reducing firearms assaults against law enforcement officers in the United States</w:t>
      </w:r>
      <w:r>
        <w:rPr>
          <w:rFonts w:ascii="Times New Roman" w:eastAsia="Times New Roman" w:hAnsi="Times New Roman" w:cs="Times New Roman"/>
        </w:rPr>
        <w:t>. Washington DC: Office of Community Oriented Policing Services, Bureau of Justice Assistance</w:t>
      </w:r>
    </w:p>
    <w:p w14:paraId="0000014B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14C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 xml:space="preserve">* Sanders, Amber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Offense planning in burglary: A comparison of deliberate burglars and impulsive burglars</w:t>
      </w:r>
      <w:r>
        <w:rPr>
          <w:rFonts w:ascii="Times New Roman" w:eastAsia="Times New Roman" w:hAnsi="Times New Roman" w:cs="Times New Roman"/>
        </w:rPr>
        <w:t>.  ASC; Washington DC</w:t>
      </w:r>
    </w:p>
    <w:p w14:paraId="0000014D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4E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 xml:space="preserve">* Baals, Douglas,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Kristie R. &amp; Lee, </w:t>
      </w:r>
      <w:proofErr w:type="spellStart"/>
      <w:r>
        <w:rPr>
          <w:rFonts w:ascii="Times New Roman" w:eastAsia="Times New Roman" w:hAnsi="Times New Roman" w:cs="Times New Roman"/>
        </w:rPr>
        <w:t>Seungmug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Inter and Intra Gender Differences within Burglary</w:t>
      </w:r>
      <w:r>
        <w:rPr>
          <w:rFonts w:ascii="Times New Roman" w:eastAsia="Times New Roman" w:hAnsi="Times New Roman" w:cs="Times New Roman"/>
        </w:rPr>
        <w:t>.  ASC; Washington DC</w:t>
      </w:r>
    </w:p>
    <w:p w14:paraId="0000014F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50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 xml:space="preserve">* Miller, Riane,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Blevins, Kristie R. &amp; Lee, </w:t>
      </w:r>
      <w:proofErr w:type="spellStart"/>
      <w:r>
        <w:rPr>
          <w:rFonts w:ascii="Times New Roman" w:eastAsia="Times New Roman" w:hAnsi="Times New Roman" w:cs="Times New Roman"/>
        </w:rPr>
        <w:t>Seungmug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Drug use as a primary burglary motivation: Evidence from a prison-based survey of incarcerated burglars</w:t>
      </w:r>
      <w:r>
        <w:rPr>
          <w:rFonts w:ascii="Times New Roman" w:eastAsia="Times New Roman" w:hAnsi="Times New Roman" w:cs="Times New Roman"/>
        </w:rPr>
        <w:t>.  SCJA; Charleston, NC</w:t>
      </w:r>
    </w:p>
    <w:p w14:paraId="00000151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152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 xml:space="preserve">*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Maguire, Edward R., </w:t>
      </w:r>
      <w:proofErr w:type="spellStart"/>
      <w:r>
        <w:rPr>
          <w:rFonts w:ascii="Times New Roman" w:eastAsia="Times New Roman" w:hAnsi="Times New Roman" w:cs="Times New Roman"/>
        </w:rPr>
        <w:t>Doliver</w:t>
      </w:r>
      <w:proofErr w:type="spellEnd"/>
      <w:r>
        <w:rPr>
          <w:rFonts w:ascii="Times New Roman" w:eastAsia="Times New Roman" w:hAnsi="Times New Roman" w:cs="Times New Roman"/>
        </w:rPr>
        <w:t xml:space="preserve">, Diana, and Bent, Emily.  </w:t>
      </w:r>
      <w:r>
        <w:rPr>
          <w:rFonts w:ascii="Times New Roman" w:eastAsia="Times New Roman" w:hAnsi="Times New Roman" w:cs="Times New Roman"/>
          <w:i/>
        </w:rPr>
        <w:t>Use of deadly force and firearms against the police</w:t>
      </w:r>
      <w:r>
        <w:rPr>
          <w:rFonts w:ascii="Times New Roman" w:eastAsia="Times New Roman" w:hAnsi="Times New Roman" w:cs="Times New Roman"/>
        </w:rPr>
        <w:t>.  ACJS; Orlando, FL</w:t>
      </w:r>
    </w:p>
    <w:p w14:paraId="00000153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154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2014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Blevins, Kristie R &amp; </w:t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Motivation, Target Selection, and Techniques: A Comparison of Male and Female Burglars</w:t>
      </w:r>
      <w:r>
        <w:rPr>
          <w:rFonts w:ascii="Times New Roman" w:eastAsia="Times New Roman" w:hAnsi="Times New Roman" w:cs="Times New Roman"/>
          <w:color w:val="000000"/>
        </w:rPr>
        <w:t>; SCJA; Clearwater, FL</w:t>
      </w:r>
    </w:p>
    <w:p w14:paraId="00000155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156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2014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Maguire, E., Hibdon, J., Johnson, D. &amp; </w:t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Community policing and crime reduction: A new view from the Caribbean</w:t>
      </w:r>
      <w:r>
        <w:rPr>
          <w:rFonts w:ascii="Times New Roman" w:eastAsia="Times New Roman" w:hAnsi="Times New Roman" w:cs="Times New Roman"/>
          <w:color w:val="000000"/>
        </w:rPr>
        <w:t>. ASC; San Francisco, CA</w:t>
      </w:r>
    </w:p>
    <w:p w14:paraId="0000015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58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2014</w:t>
      </w:r>
      <w:r>
        <w:rPr>
          <w:rFonts w:ascii="Times New Roman" w:eastAsia="Times New Roman" w:hAnsi="Times New Roman" w:cs="Times New Roman"/>
          <w:color w:val="000000"/>
        </w:rPr>
        <w:tab/>
        <w:t xml:space="preserve">* Bent, Emily &amp; </w:t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>Legalized Prostitution and Its Impact on Human Trafficking and Drug Trafficking</w:t>
      </w:r>
      <w:r>
        <w:rPr>
          <w:rFonts w:ascii="Times New Roman" w:eastAsia="Times New Roman" w:hAnsi="Times New Roman" w:cs="Times New Roman"/>
          <w:color w:val="000000"/>
        </w:rPr>
        <w:t>.  Poster for the Charlotte Research Scholars Conference, UNC-Charlotte</w:t>
      </w:r>
    </w:p>
    <w:p w14:paraId="0000015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5A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2013-2014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Blevins, Kristie R. </w:t>
      </w:r>
      <w:r>
        <w:rPr>
          <w:rFonts w:ascii="Times New Roman" w:eastAsia="Times New Roman" w:hAnsi="Times New Roman" w:cs="Times New Roman"/>
          <w:i/>
        </w:rPr>
        <w:t>Understanding Decisions to Burglarize from the Offender’s Perspective</w:t>
      </w:r>
      <w:r>
        <w:rPr>
          <w:rFonts w:ascii="Times New Roman" w:eastAsia="Times New Roman" w:hAnsi="Times New Roman" w:cs="Times New Roman"/>
        </w:rPr>
        <w:t>; presented to AIREF Board of Directors, Orlando, FL; Electronic Security Association, Nashville, TN; International Association of Chiefs of Police, Philadelphia, PA; National Sheriffs Association, Fort Worth, TX</w:t>
      </w:r>
    </w:p>
    <w:p w14:paraId="0000015B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5C" w14:textId="77777777" w:rsidR="00B773C2" w:rsidRDefault="00B773C2">
      <w:pPr>
        <w:ind w:left="1440" w:hanging="1440"/>
        <w:jc w:val="both"/>
        <w:rPr>
          <w:rFonts w:ascii="Times New Roman" w:eastAsia="Times New Roman" w:hAnsi="Times New Roman" w:cs="Times New Roman"/>
        </w:rPr>
      </w:pPr>
    </w:p>
    <w:p w14:paraId="0000015D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Minor Involvement in Human Sex Trafficking in Southeast Asia</w:t>
      </w:r>
      <w:r>
        <w:rPr>
          <w:rFonts w:ascii="Times New Roman" w:eastAsia="Times New Roman" w:hAnsi="Times New Roman" w:cs="Times New Roman"/>
        </w:rPr>
        <w:t>; invited speaker for the International Justice Mission Chapter of Davidson College</w:t>
      </w:r>
    </w:p>
    <w:p w14:paraId="0000015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5F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2012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* Kuhns, Joseph B.</w:t>
      </w:r>
      <w:r>
        <w:rPr>
          <w:rFonts w:ascii="Times New Roman" w:eastAsia="Times New Roman" w:hAnsi="Times New Roman" w:cs="Times New Roman"/>
          <w:color w:val="000000"/>
        </w:rPr>
        <w:t xml:space="preserve">, Exum, Myron L., Clodfelter, Tammatha A.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Bottia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Martha.  </w:t>
      </w:r>
      <w:r>
        <w:rPr>
          <w:rFonts w:ascii="Times New Roman" w:eastAsia="Times New Roman" w:hAnsi="Times New Roman" w:cs="Times New Roman"/>
          <w:i/>
          <w:color w:val="000000"/>
        </w:rPr>
        <w:t>A meta-analysis of alcohol usage and intoxication prevalence among homicide offenders</w:t>
      </w:r>
      <w:r>
        <w:rPr>
          <w:rFonts w:ascii="Times New Roman" w:eastAsia="Times New Roman" w:hAnsi="Times New Roman" w:cs="Times New Roman"/>
          <w:color w:val="000000"/>
        </w:rPr>
        <w:t>; ASC; Chicago, IL</w:t>
      </w:r>
    </w:p>
    <w:p w14:paraId="00000160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61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Community Policing and Problem Solving: A Step in a Process</w:t>
      </w:r>
      <w:r>
        <w:rPr>
          <w:rFonts w:ascii="Times New Roman" w:eastAsia="Times New Roman" w:hAnsi="Times New Roman" w:cs="Times New Roman"/>
        </w:rPr>
        <w:t>.  Raleigh Community Policing Conference; Raleigh, NC</w:t>
      </w:r>
    </w:p>
    <w:p w14:paraId="00000162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63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Minor Involvement in Human Sex Trafficking in Southeast Asia</w:t>
      </w:r>
      <w:r>
        <w:rPr>
          <w:rFonts w:ascii="Times New Roman" w:eastAsia="Times New Roman" w:hAnsi="Times New Roman" w:cs="Times New Roman"/>
        </w:rPr>
        <w:t>; presented to a group of scholars and politicians from Saudi Arabia and to a different group visiting from Syria; UNC-Charlotte</w:t>
      </w:r>
    </w:p>
    <w:p w14:paraId="0000016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65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Johnson, Devon R. &amp; King, William.  </w:t>
      </w:r>
      <w:r>
        <w:rPr>
          <w:rFonts w:ascii="Times New Roman" w:eastAsia="Times New Roman" w:hAnsi="Times New Roman" w:cs="Times New Roman"/>
          <w:i/>
        </w:rPr>
        <w:t>Resident Perceptions of Police Mistreatment and Use of Force in a Troubled Trinidadian Neighborhood</w:t>
      </w:r>
      <w:r>
        <w:rPr>
          <w:rFonts w:ascii="Times New Roman" w:eastAsia="Times New Roman" w:hAnsi="Times New Roman" w:cs="Times New Roman"/>
        </w:rPr>
        <w:t>; ASC; Washington DC</w:t>
      </w:r>
    </w:p>
    <w:p w14:paraId="0000016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67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* Kuhns, Joseph B.</w:t>
      </w:r>
      <w:r>
        <w:rPr>
          <w:rFonts w:ascii="Times New Roman" w:eastAsia="Times New Roman" w:hAnsi="Times New Roman" w:cs="Times New Roman"/>
        </w:rPr>
        <w:t xml:space="preserve">, Wilson, David B., Clodfelter, Tammatha, A., Maguire, Edward R. &amp; Ainsworth, Stephanie A. </w:t>
      </w:r>
      <w:r>
        <w:rPr>
          <w:rFonts w:ascii="Times New Roman" w:eastAsia="Times New Roman" w:hAnsi="Times New Roman" w:cs="Times New Roman"/>
          <w:i/>
        </w:rPr>
        <w:t>A Meta-Analysis of Alcohol Study Toxicology Findings Among Homicide Victims</w:t>
      </w:r>
      <w:r>
        <w:rPr>
          <w:rFonts w:ascii="Times New Roman" w:eastAsia="Times New Roman" w:hAnsi="Times New Roman" w:cs="Times New Roman"/>
        </w:rPr>
        <w:t>; ASC; San Francisco, CA</w:t>
      </w:r>
    </w:p>
    <w:p w14:paraId="0000016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69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  <w:t xml:space="preserve">Maguire, Edward R.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Understanding Community Policing; History, Concepts, Implementation, Lessons Learned and a Vision for the Future</w:t>
      </w:r>
      <w:r>
        <w:rPr>
          <w:rFonts w:ascii="Times New Roman" w:eastAsia="Times New Roman" w:hAnsi="Times New Roman" w:cs="Times New Roman"/>
        </w:rPr>
        <w:t>; Invited presentation at the International Forum on Community Policing; Doha, Qatar</w:t>
      </w:r>
    </w:p>
    <w:p w14:paraId="0000016A" w14:textId="77777777" w:rsidR="00B773C2" w:rsidRDefault="00B773C2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16B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</w:t>
      </w:r>
      <w:r>
        <w:rPr>
          <w:rFonts w:ascii="Times New Roman" w:eastAsia="Times New Roman" w:hAnsi="Times New Roman" w:cs="Times New Roman"/>
        </w:rPr>
        <w:tab/>
        <w:t xml:space="preserve">* Blevins, Kristie R., </w:t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</w:rPr>
        <w:t xml:space="preserve">&amp; Clodfelter, Tammatha A.  </w:t>
      </w:r>
      <w:r>
        <w:rPr>
          <w:rFonts w:ascii="Times New Roman" w:eastAsia="Times New Roman" w:hAnsi="Times New Roman" w:cs="Times New Roman"/>
          <w:i/>
        </w:rPr>
        <w:t>The Validity of False Burglar Alarm Estimates</w:t>
      </w:r>
      <w:r>
        <w:rPr>
          <w:rFonts w:ascii="Times New Roman" w:eastAsia="Times New Roman" w:hAnsi="Times New Roman" w:cs="Times New Roman"/>
        </w:rPr>
        <w:t>; SCJA; Clearwater, FL</w:t>
      </w:r>
    </w:p>
    <w:p w14:paraId="0000016C" w14:textId="77777777" w:rsidR="00B773C2" w:rsidRDefault="00B773C2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16D" w14:textId="77777777" w:rsidR="00B773C2" w:rsidRDefault="00000000">
      <w:pPr>
        <w:tabs>
          <w:tab w:val="left" w:pos="1440"/>
        </w:tabs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2009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</w:rPr>
        <w:t xml:space="preserve">* </w:t>
      </w:r>
      <w:proofErr w:type="spellStart"/>
      <w:r>
        <w:rPr>
          <w:rFonts w:ascii="Times New Roman" w:eastAsia="Times New Roman" w:hAnsi="Times New Roman" w:cs="Times New Roman"/>
        </w:rPr>
        <w:t>Bersot</w:t>
      </w:r>
      <w:proofErr w:type="spellEnd"/>
      <w:r>
        <w:rPr>
          <w:rFonts w:ascii="Times New Roman" w:eastAsia="Times New Roman" w:hAnsi="Times New Roman" w:cs="Times New Roman"/>
        </w:rPr>
        <w:t xml:space="preserve">, Heather Y., Clodfelter, Tammatha A., &amp; </w:t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  <w:i/>
        </w:rPr>
        <w:t>Vodka Red Bulls, Toxic Jocks and Scripts: Operationalizing “Drug” Users within the Drug-Violence Research Context</w:t>
      </w:r>
      <w:r>
        <w:rPr>
          <w:rFonts w:ascii="Times New Roman" w:eastAsia="Times New Roman" w:hAnsi="Times New Roman" w:cs="Times New Roman"/>
        </w:rPr>
        <w:t>; SCJA; Charleston, SC.</w:t>
      </w:r>
    </w:p>
    <w:p w14:paraId="0000016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16F" w14:textId="77777777" w:rsidR="00B773C2" w:rsidRDefault="00000000">
      <w:pPr>
        <w:ind w:left="1440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Using Toxicology Reports as a Tool for Understanding the Relationship Between Drug Use and Homicide Victimization</w:t>
      </w:r>
      <w:r>
        <w:rPr>
          <w:rFonts w:ascii="Times New Roman" w:eastAsia="Times New Roman" w:hAnsi="Times New Roman" w:cs="Times New Roman"/>
        </w:rPr>
        <w:t>; American Society of Criminology, St. Louis, MO</w:t>
      </w:r>
    </w:p>
    <w:p w14:paraId="00000170" w14:textId="77777777" w:rsidR="00B773C2" w:rsidRDefault="00B773C2">
      <w:pPr>
        <w:tabs>
          <w:tab w:val="left" w:pos="1440"/>
        </w:tabs>
        <w:ind w:left="1440" w:hanging="1440"/>
        <w:rPr>
          <w:rFonts w:ascii="Times New Roman" w:eastAsia="Times New Roman" w:hAnsi="Times New Roman" w:cs="Times New Roman"/>
        </w:rPr>
      </w:pPr>
    </w:p>
    <w:p w14:paraId="00000171" w14:textId="77777777" w:rsidR="00B773C2" w:rsidRDefault="00000000">
      <w:pPr>
        <w:tabs>
          <w:tab w:val="left" w:pos="1440"/>
        </w:tabs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  <w:t xml:space="preserve">* Clodfelter, Tammatha A. and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Illicit Drug-related Psychopharmacological Violence: The Current Understanding within a Causal Context</w:t>
      </w:r>
      <w:r>
        <w:rPr>
          <w:rFonts w:ascii="Times New Roman" w:eastAsia="Times New Roman" w:hAnsi="Times New Roman" w:cs="Times New Roman"/>
        </w:rPr>
        <w:t>; Southern Criminal Justice Association, Savannah, GA</w:t>
      </w:r>
    </w:p>
    <w:p w14:paraId="00000172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73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  <w:t xml:space="preserve">Holt, Thomas J., Blevins, Kristie, R.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Examining the Influence of Online Communications on Real World Crime Displacement</w:t>
      </w:r>
      <w:r>
        <w:rPr>
          <w:rFonts w:ascii="Times New Roman" w:eastAsia="Times New Roman" w:hAnsi="Times New Roman" w:cs="Times New Roman"/>
        </w:rPr>
        <w:t>; Southern Criminal Justice Association, Savannah, GA</w:t>
      </w:r>
    </w:p>
    <w:p w14:paraId="00000174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75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Johnson, Devon. </w:t>
      </w:r>
      <w:r>
        <w:rPr>
          <w:rFonts w:ascii="Times New Roman" w:eastAsia="Times New Roman" w:hAnsi="Times New Roman" w:cs="Times New Roman"/>
          <w:i/>
        </w:rPr>
        <w:t>Status of the Gonzales Project</w:t>
      </w:r>
      <w:r>
        <w:rPr>
          <w:rFonts w:ascii="Times New Roman" w:eastAsia="Times New Roman" w:hAnsi="Times New Roman" w:cs="Times New Roman"/>
        </w:rPr>
        <w:t>; Trinidad and Tobago Police Services Leadership; George Mason University, VA</w:t>
      </w:r>
    </w:p>
    <w:p w14:paraId="00000176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77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Maguire, Edward R. </w:t>
      </w:r>
      <w:r>
        <w:rPr>
          <w:rFonts w:ascii="Times New Roman" w:eastAsia="Times New Roman" w:hAnsi="Times New Roman" w:cs="Times New Roman"/>
          <w:i/>
        </w:rPr>
        <w:t>Diagnosing Drug-Related Homicides in Trinidad and Tobago</w:t>
      </w:r>
      <w:r>
        <w:rPr>
          <w:rFonts w:ascii="Times New Roman" w:eastAsia="Times New Roman" w:hAnsi="Times New Roman" w:cs="Times New Roman"/>
        </w:rPr>
        <w:t>; ASC: Los Angeles, CA</w:t>
      </w:r>
    </w:p>
    <w:p w14:paraId="00000178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79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Friday, Paul C. &amp; Lord, Vivian B. </w:t>
      </w:r>
      <w:r>
        <w:rPr>
          <w:rFonts w:ascii="Times New Roman" w:eastAsia="Times New Roman" w:hAnsi="Times New Roman" w:cs="Times New Roman"/>
          <w:i/>
        </w:rPr>
        <w:t>Union County Growth Study Assessment</w:t>
      </w:r>
      <w:r>
        <w:rPr>
          <w:rFonts w:ascii="Times New Roman" w:eastAsia="Times New Roman" w:hAnsi="Times New Roman" w:cs="Times New Roman"/>
        </w:rPr>
        <w:t>; Union County Sheriff’s Office, City Manager, Financial Director, Human Resources Director; Monroe, NC</w:t>
      </w:r>
    </w:p>
    <w:p w14:paraId="0000017A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7B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Maguire, Edward R. &amp; Katz, Charles M. </w:t>
      </w:r>
      <w:r>
        <w:rPr>
          <w:rFonts w:ascii="Times New Roman" w:eastAsia="Times New Roman" w:hAnsi="Times New Roman" w:cs="Times New Roman"/>
          <w:i/>
        </w:rPr>
        <w:t>Reducing Drug Related Violent Crime in the West End Station District</w:t>
      </w:r>
      <w:r>
        <w:rPr>
          <w:rFonts w:ascii="Times New Roman" w:eastAsia="Times New Roman" w:hAnsi="Times New Roman" w:cs="Times New Roman"/>
        </w:rPr>
        <w:t>.  Homicide Reduction Working Group and invited guests of the Trinidad and Tobago Police Services; Port of Spain, Trinidad and Tobago</w:t>
      </w:r>
    </w:p>
    <w:p w14:paraId="0000017C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7D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B., </w:t>
      </w:r>
      <w:r>
        <w:rPr>
          <w:rFonts w:ascii="Times New Roman" w:eastAsia="Times New Roman" w:hAnsi="Times New Roman" w:cs="Times New Roman"/>
        </w:rPr>
        <w:t xml:space="preserve">Maguire, E.R. &amp; Cox, S. </w:t>
      </w:r>
      <w:r>
        <w:rPr>
          <w:rFonts w:ascii="Times New Roman" w:eastAsia="Times New Roman" w:hAnsi="Times New Roman" w:cs="Times New Roman"/>
          <w:i/>
        </w:rPr>
        <w:t>Public Safety Concerns Among Law Enforcement Agencies in Suburban and Rural America</w:t>
      </w:r>
      <w:r>
        <w:rPr>
          <w:rFonts w:ascii="Times New Roman" w:eastAsia="Times New Roman" w:hAnsi="Times New Roman" w:cs="Times New Roman"/>
        </w:rPr>
        <w:t>; ACJS; Baltimore, MD</w:t>
      </w:r>
    </w:p>
    <w:p w14:paraId="0000017E" w14:textId="77777777" w:rsidR="00B773C2" w:rsidRDefault="00B773C2"/>
    <w:p w14:paraId="0000017F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Reducing Drug-Related Homicide in Trinidad and Tobago</w:t>
      </w:r>
      <w:r>
        <w:rPr>
          <w:rFonts w:ascii="Times New Roman" w:eastAsia="Times New Roman" w:hAnsi="Times New Roman" w:cs="Times New Roman"/>
        </w:rPr>
        <w:t>.  Trinidad and Tobago Police Services</w:t>
      </w:r>
    </w:p>
    <w:p w14:paraId="00000180" w14:textId="77777777" w:rsidR="00B773C2" w:rsidRDefault="00B773C2">
      <w:pPr>
        <w:widowControl/>
        <w:rPr>
          <w:rFonts w:ascii="Times New Roman" w:eastAsia="Times New Roman" w:hAnsi="Times New Roman" w:cs="Times New Roman"/>
        </w:rPr>
      </w:pPr>
    </w:p>
    <w:p w14:paraId="00000181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Drug-Related Violence and Drug Using Violent Offenders</w:t>
      </w:r>
      <w:r>
        <w:rPr>
          <w:rFonts w:ascii="Times New Roman" w:eastAsia="Times New Roman" w:hAnsi="Times New Roman" w:cs="Times New Roman"/>
        </w:rPr>
        <w:t>.  Charlotte Homicide Task Force; Charlotte, NC</w:t>
      </w:r>
    </w:p>
    <w:p w14:paraId="00000182" w14:textId="77777777" w:rsidR="00B773C2" w:rsidRDefault="00B773C2">
      <w:pPr>
        <w:widowControl/>
        <w:rPr>
          <w:rFonts w:ascii="Times New Roman" w:eastAsia="Times New Roman" w:hAnsi="Times New Roman" w:cs="Times New Roman"/>
        </w:rPr>
      </w:pPr>
    </w:p>
    <w:p w14:paraId="00000183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Kuhns, Joseph B. </w:t>
      </w:r>
      <w:r>
        <w:rPr>
          <w:rFonts w:ascii="Times New Roman" w:eastAsia="Times New Roman" w:hAnsi="Times New Roman" w:cs="Times New Roman"/>
          <w:i/>
        </w:rPr>
        <w:t>Proposing a Model Academic Curriculum in Problem Oriented Policing and Situational Crime Prevention</w:t>
      </w:r>
      <w:r>
        <w:rPr>
          <w:rFonts w:ascii="Times New Roman" w:eastAsia="Times New Roman" w:hAnsi="Times New Roman" w:cs="Times New Roman"/>
        </w:rPr>
        <w:t>; Problem Oriented Policing Conference; Charlotte, NC</w:t>
      </w:r>
    </w:p>
    <w:p w14:paraId="00000184" w14:textId="77777777" w:rsidR="00B773C2" w:rsidRDefault="00B773C2">
      <w:pPr>
        <w:widowControl/>
        <w:ind w:left="720" w:hanging="720"/>
        <w:rPr>
          <w:rFonts w:ascii="Times New Roman" w:eastAsia="Times New Roman" w:hAnsi="Times New Roman" w:cs="Times New Roman"/>
        </w:rPr>
      </w:pPr>
    </w:p>
    <w:p w14:paraId="00000185" w14:textId="77777777" w:rsidR="00B773C2" w:rsidRDefault="00000000">
      <w:pPr>
        <w:widowControl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 Dynamic Nature of the Drug Use/Serious Violence Relationship: A Multi-Causal Approach</w:t>
      </w:r>
      <w:r>
        <w:rPr>
          <w:rFonts w:ascii="Times New Roman" w:eastAsia="Times New Roman" w:hAnsi="Times New Roman" w:cs="Times New Roman"/>
        </w:rPr>
        <w:t>; ASC; Nashville, TN</w:t>
      </w:r>
    </w:p>
    <w:p w14:paraId="0000018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87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9" w:lineRule="auto"/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1996-2003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 Delivered dozens of presentations for foreign visitors, DOJ working groups, police chiefs/sheriffs, labor unions, academics, Office of Inspector General investigators, FBI academy students, and university students</w:t>
      </w:r>
    </w:p>
    <w:p w14:paraId="00000188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9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0000189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9" w:lineRule="auto"/>
        <w:ind w:left="1440" w:hanging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1998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Kuhns, Joseph B.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The Federal Role in Enhancing Community Policing</w:t>
      </w:r>
      <w:r>
        <w:rPr>
          <w:rFonts w:ascii="Times New Roman" w:eastAsia="Times New Roman" w:hAnsi="Times New Roman" w:cs="Times New Roman"/>
          <w:color w:val="000000"/>
        </w:rPr>
        <w:t>; National Conference on Community Policing; Arlington, VA</w:t>
      </w:r>
    </w:p>
    <w:p w14:paraId="0000018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8B" w14:textId="77777777" w:rsidR="00B773C2" w:rsidRDefault="00000000">
      <w:pPr>
        <w:tabs>
          <w:tab w:val="left" w:pos="-1440"/>
          <w:tab w:val="left" w:pos="1440"/>
        </w:tabs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1998</w:t>
      </w:r>
      <w:r>
        <w:rPr>
          <w:rFonts w:ascii="Times New Roman" w:eastAsia="Times New Roman" w:hAnsi="Times New Roman" w:cs="Times New Roman"/>
        </w:rPr>
        <w:tab/>
        <w:t xml:space="preserve">Katz, Charles M., Maguire, Edward R.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Factors Related to the Establishment of Police Gang Units</w:t>
      </w:r>
      <w:r>
        <w:rPr>
          <w:rFonts w:ascii="Times New Roman" w:eastAsia="Times New Roman" w:hAnsi="Times New Roman" w:cs="Times New Roman"/>
        </w:rPr>
        <w:t>; ASC; Washington, DC</w:t>
      </w:r>
    </w:p>
    <w:p w14:paraId="0000018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8D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Community Policing Responses to Gang Problems</w:t>
      </w:r>
      <w:r>
        <w:rPr>
          <w:rFonts w:ascii="Times New Roman" w:eastAsia="Times New Roman" w:hAnsi="Times New Roman" w:cs="Times New Roman"/>
        </w:rPr>
        <w:t>; National Crime Prevention Council; Washington, DC</w:t>
      </w:r>
    </w:p>
    <w:p w14:paraId="0000018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8F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 COPS Anti-Gang Initiative: Using Community Policing to Address Gang Problems</w:t>
      </w:r>
      <w:r>
        <w:rPr>
          <w:rFonts w:ascii="Times New Roman" w:eastAsia="Times New Roman" w:hAnsi="Times New Roman" w:cs="Times New Roman"/>
        </w:rPr>
        <w:t>; National Youth Gang Consortium; Washington, DC</w:t>
      </w:r>
    </w:p>
    <w:p w14:paraId="00000190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1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Characterizing drug-using violent offenders: A foundation for theoretical development</w:t>
      </w:r>
      <w:r>
        <w:rPr>
          <w:rFonts w:ascii="Times New Roman" w:eastAsia="Times New Roman" w:hAnsi="Times New Roman" w:cs="Times New Roman"/>
        </w:rPr>
        <w:t>; ASC; Boston, MA</w:t>
      </w:r>
    </w:p>
    <w:p w14:paraId="00000192" w14:textId="77777777" w:rsidR="00B773C2" w:rsidRDefault="00B773C2">
      <w:pPr>
        <w:widowControl/>
        <w:spacing w:line="249" w:lineRule="auto"/>
        <w:ind w:left="720" w:hanging="720"/>
        <w:rPr>
          <w:rFonts w:ascii="Times New Roman" w:eastAsia="Times New Roman" w:hAnsi="Times New Roman" w:cs="Times New Roman"/>
        </w:rPr>
      </w:pPr>
    </w:p>
    <w:p w14:paraId="00000193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i/>
        </w:rPr>
        <w:t>Shots, shootings, pills &amp; kills: An analysis of the psychopharmacological effects of drugs on offense seriousness</w:t>
      </w:r>
      <w:r>
        <w:rPr>
          <w:rFonts w:ascii="Times New Roman" w:eastAsia="Times New Roman" w:hAnsi="Times New Roman" w:cs="Times New Roman"/>
        </w:rPr>
        <w:t>; ASC; Miami, FL</w:t>
      </w:r>
    </w:p>
    <w:p w14:paraId="0000019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5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1994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  <w:i/>
        </w:rPr>
        <w:t xml:space="preserve"> Elaborating on the Drug/Violence Relationship Even Further</w:t>
      </w:r>
      <w:r>
        <w:rPr>
          <w:rFonts w:ascii="Times New Roman" w:eastAsia="Times New Roman" w:hAnsi="Times New Roman" w:cs="Times New Roman"/>
        </w:rPr>
        <w:t>; Academy of Criminal Justice Sciences; Chicago, IL</w:t>
      </w:r>
    </w:p>
    <w:p w14:paraId="0000019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7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1993</w:t>
      </w:r>
      <w:r>
        <w:rPr>
          <w:rFonts w:ascii="Times New Roman" w:eastAsia="Times New Roman" w:hAnsi="Times New Roman" w:cs="Times New Roman"/>
        </w:rPr>
        <w:tab/>
        <w:t xml:space="preserve">Blount, William, R., Silverman, Ira J. &amp;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Intimate abuse: A continuum of control</w:t>
      </w:r>
      <w:r>
        <w:rPr>
          <w:rFonts w:ascii="Times New Roman" w:eastAsia="Times New Roman" w:hAnsi="Times New Roman" w:cs="Times New Roman"/>
        </w:rPr>
        <w:t>; ACJS; Kansas City, MO</w:t>
      </w:r>
    </w:p>
    <w:p w14:paraId="0000019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9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 role of drugs in the development of female street-level prostitution</w:t>
      </w:r>
      <w:r>
        <w:rPr>
          <w:rFonts w:ascii="Times New Roman" w:eastAsia="Times New Roman" w:hAnsi="Times New Roman" w:cs="Times New Roman"/>
        </w:rPr>
        <w:t>; ASC; New Orleans, LA</w:t>
      </w:r>
    </w:p>
    <w:p w14:paraId="0000019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B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</w:t>
      </w:r>
      <w:r>
        <w:rPr>
          <w:rFonts w:ascii="Times New Roman" w:eastAsia="Times New Roman" w:hAnsi="Times New Roman" w:cs="Times New Roman"/>
        </w:rPr>
        <w:tab/>
        <w:t xml:space="preserve">Clark, Hewitt B., Boyd, L.A., Redditt, C.A.,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Stewart, Elizabeth S.  </w:t>
      </w:r>
      <w:r>
        <w:rPr>
          <w:rFonts w:ascii="Times New Roman" w:eastAsia="Times New Roman" w:hAnsi="Times New Roman" w:cs="Times New Roman"/>
          <w:i/>
        </w:rPr>
        <w:t>Individualized mental health care for foster children with serious behavioral/emotional problems</w:t>
      </w:r>
      <w:r>
        <w:rPr>
          <w:rFonts w:ascii="Times New Roman" w:eastAsia="Times New Roman" w:hAnsi="Times New Roman" w:cs="Times New Roman"/>
        </w:rPr>
        <w:t>; Association for Behavioral Analysis; San Francisco, CA</w:t>
      </w:r>
    </w:p>
    <w:p w14:paraId="0000019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D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, Heide, Kathleen M. &amp; Silverman, I. J. </w:t>
      </w:r>
      <w:r>
        <w:rPr>
          <w:rFonts w:ascii="Times New Roman" w:eastAsia="Times New Roman" w:hAnsi="Times New Roman" w:cs="Times New Roman"/>
          <w:i/>
        </w:rPr>
        <w:t>Drug use and treatment among female prostitutes and female arrestees</w:t>
      </w:r>
      <w:r>
        <w:rPr>
          <w:rFonts w:ascii="Times New Roman" w:eastAsia="Times New Roman" w:hAnsi="Times New Roman" w:cs="Times New Roman"/>
        </w:rPr>
        <w:t>; ASC; San Francisco, CA</w:t>
      </w:r>
    </w:p>
    <w:p w14:paraId="0000019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9F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1991</w:t>
      </w:r>
      <w:r>
        <w:rPr>
          <w:rFonts w:ascii="Times New Roman" w:eastAsia="Times New Roman" w:hAnsi="Times New Roman" w:cs="Times New Roman"/>
        </w:rPr>
        <w:tab/>
        <w:t xml:space="preserve">Clark, H. B., Boyd, L. A., </w:t>
      </w:r>
      <w:r>
        <w:rPr>
          <w:rFonts w:ascii="Times New Roman" w:eastAsia="Times New Roman" w:hAnsi="Times New Roman" w:cs="Times New Roman"/>
          <w:b/>
        </w:rPr>
        <w:t>Kuhns, Joseph. B.</w:t>
      </w:r>
      <w:r>
        <w:rPr>
          <w:rFonts w:ascii="Times New Roman" w:eastAsia="Times New Roman" w:hAnsi="Times New Roman" w:cs="Times New Roman"/>
        </w:rPr>
        <w:t xml:space="preserve"> &amp; Stewart, E. S. </w:t>
      </w:r>
      <w:r>
        <w:rPr>
          <w:rFonts w:ascii="Times New Roman" w:eastAsia="Times New Roman" w:hAnsi="Times New Roman" w:cs="Times New Roman"/>
          <w:i/>
        </w:rPr>
        <w:t>Individualized mental health care for foster care youth with behavioral/emotional disturbance</w:t>
      </w:r>
      <w:r>
        <w:rPr>
          <w:rFonts w:ascii="Times New Roman" w:eastAsia="Times New Roman" w:hAnsi="Times New Roman" w:cs="Times New Roman"/>
        </w:rPr>
        <w:t>; Commonwealth Institute for Child and Family Studies; Virginia Beach, VA</w:t>
      </w:r>
    </w:p>
    <w:p w14:paraId="000001A0" w14:textId="77777777" w:rsidR="00B773C2" w:rsidRDefault="00000000">
      <w:pPr>
        <w:widowControl/>
        <w:spacing w:line="249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1991</w:t>
      </w:r>
      <w:r>
        <w:rPr>
          <w:rFonts w:ascii="Times New Roman" w:eastAsia="Times New Roman" w:hAnsi="Times New Roman" w:cs="Times New Roman"/>
        </w:rPr>
        <w:tab/>
        <w:t xml:space="preserve">Clark, Hewitt. B., Boyd, L. A., </w:t>
      </w:r>
      <w:r>
        <w:rPr>
          <w:rFonts w:ascii="Times New Roman" w:eastAsia="Times New Roman" w:hAnsi="Times New Roman" w:cs="Times New Roman"/>
          <w:b/>
        </w:rPr>
        <w:t>Kuhns, Joseph B.</w:t>
      </w:r>
      <w:r>
        <w:rPr>
          <w:rFonts w:ascii="Times New Roman" w:eastAsia="Times New Roman" w:hAnsi="Times New Roman" w:cs="Times New Roman"/>
        </w:rPr>
        <w:t xml:space="preserve"> &amp; Stewart, Elizabeth S. </w:t>
      </w:r>
      <w:r>
        <w:rPr>
          <w:rFonts w:ascii="Times New Roman" w:eastAsia="Times New Roman" w:hAnsi="Times New Roman" w:cs="Times New Roman"/>
          <w:i/>
        </w:rPr>
        <w:t>Variables related to placement failure and the need for mental health services for foster children</w:t>
      </w:r>
      <w:r>
        <w:rPr>
          <w:rFonts w:ascii="Times New Roman" w:eastAsia="Times New Roman" w:hAnsi="Times New Roman" w:cs="Times New Roman"/>
        </w:rPr>
        <w:t>; Florida Association for Behavioral Analysis; Sarasota, FL</w:t>
      </w:r>
    </w:p>
    <w:p w14:paraId="000001A1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A2" w14:textId="77777777" w:rsidR="00B773C2" w:rsidRDefault="00B773C2">
      <w:pPr>
        <w:pStyle w:val="Heading6"/>
        <w:rPr>
          <w:sz w:val="26"/>
          <w:szCs w:val="26"/>
        </w:rPr>
      </w:pPr>
    </w:p>
    <w:p w14:paraId="000001A3" w14:textId="77777777" w:rsidR="00B773C2" w:rsidRDefault="00000000">
      <w:pPr>
        <w:pStyle w:val="Heading6"/>
        <w:rPr>
          <w:sz w:val="26"/>
          <w:szCs w:val="26"/>
        </w:rPr>
      </w:pPr>
      <w:r>
        <w:rPr>
          <w:sz w:val="26"/>
          <w:szCs w:val="26"/>
        </w:rPr>
        <w:t>PRIOR RESEARCH AND POLICY DEVELOPMENT EXPERIENCE</w:t>
      </w:r>
    </w:p>
    <w:p w14:paraId="000001A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A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August 1998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Senior Supervisory Policy Analyst (GS-14)</w:t>
      </w:r>
    </w:p>
    <w:p w14:paraId="000001A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August 2003</w:t>
      </w:r>
      <w:r>
        <w:rPr>
          <w:rFonts w:ascii="Times New Roman" w:eastAsia="Times New Roman" w:hAnsi="Times New Roman" w:cs="Times New Roman"/>
        </w:rPr>
        <w:tab/>
        <w:t>U.S. Department of Justice, Community Oriented Policing Services</w:t>
      </w:r>
    </w:p>
    <w:p w14:paraId="000001A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A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June 1995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Social Science Analyst (GS-12, GS-13)</w:t>
      </w:r>
    </w:p>
    <w:p w14:paraId="000001A9" w14:textId="77777777" w:rsidR="00B773C2" w:rsidRDefault="00000000">
      <w:pPr>
        <w:widowControl/>
        <w:spacing w:line="249" w:lineRule="auto"/>
      </w:pPr>
      <w:r>
        <w:rPr>
          <w:rFonts w:ascii="Times New Roman" w:eastAsia="Times New Roman" w:hAnsi="Times New Roman" w:cs="Times New Roman"/>
        </w:rPr>
        <w:t>to July 1998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U.S. Department of Justice, Community Oriented Policing Services </w:t>
      </w:r>
    </w:p>
    <w:p w14:paraId="000001A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A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August 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Independent Contractor/Research Consultant</w:t>
      </w:r>
    </w:p>
    <w:p w14:paraId="000001A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August 1993</w:t>
      </w:r>
      <w:r>
        <w:rPr>
          <w:rFonts w:ascii="Times New Roman" w:eastAsia="Times New Roman" w:hAnsi="Times New Roman" w:cs="Times New Roman"/>
        </w:rPr>
        <w:tab/>
        <w:t>Florida Mental Health Institute, Tampa, FL</w:t>
      </w:r>
    </w:p>
    <w:p w14:paraId="000001AD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A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June 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Statistical Analyst</w:t>
      </w:r>
      <w:r>
        <w:rPr>
          <w:rFonts w:ascii="Times New Roman" w:eastAsia="Times New Roman" w:hAnsi="Times New Roman" w:cs="Times New Roman"/>
        </w:rPr>
        <w:t xml:space="preserve"> – Department of Criminal Justice</w:t>
      </w:r>
    </w:p>
    <w:p w14:paraId="000001A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December 1993</w:t>
      </w:r>
      <w:r>
        <w:rPr>
          <w:rFonts w:ascii="Times New Roman" w:eastAsia="Times New Roman" w:hAnsi="Times New Roman" w:cs="Times New Roman"/>
        </w:rPr>
        <w:tab/>
        <w:t>State University of New York at Albany</w:t>
      </w:r>
    </w:p>
    <w:p w14:paraId="000001B0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B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January 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Program Evaluator</w:t>
      </w:r>
      <w:r>
        <w:rPr>
          <w:rFonts w:ascii="Times New Roman" w:eastAsia="Times New Roman" w:hAnsi="Times New Roman" w:cs="Times New Roman"/>
        </w:rPr>
        <w:t xml:space="preserve"> - Victim Impact Panel</w:t>
      </w:r>
    </w:p>
    <w:p w14:paraId="000001B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August 1992</w:t>
      </w:r>
      <w:r>
        <w:rPr>
          <w:rFonts w:ascii="Times New Roman" w:eastAsia="Times New Roman" w:hAnsi="Times New Roman" w:cs="Times New Roman"/>
        </w:rPr>
        <w:tab/>
        <w:t>STOP DWI/State University of New York at Albany</w:t>
      </w:r>
    </w:p>
    <w:p w14:paraId="000001B3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B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October 1990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Coordinator of Statistical Research/Program Evaluator</w:t>
      </w:r>
    </w:p>
    <w:p w14:paraId="000001B5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January 1992</w:t>
      </w:r>
      <w:r>
        <w:rPr>
          <w:rFonts w:ascii="Times New Roman" w:eastAsia="Times New Roman" w:hAnsi="Times New Roman" w:cs="Times New Roman"/>
        </w:rPr>
        <w:tab/>
        <w:t>Florida Mental Health Center, USF, Tampa, FL</w:t>
      </w:r>
    </w:p>
    <w:p w14:paraId="000001B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B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August 1987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Research Associate/ Research Assistant</w:t>
      </w:r>
      <w:r>
        <w:rPr>
          <w:rFonts w:ascii="Times New Roman" w:eastAsia="Times New Roman" w:hAnsi="Times New Roman" w:cs="Times New Roman"/>
        </w:rPr>
        <w:t xml:space="preserve"> - Department of Criminology</w:t>
      </w:r>
    </w:p>
    <w:p w14:paraId="000001B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August 1990</w:t>
      </w:r>
      <w:r>
        <w:rPr>
          <w:rFonts w:ascii="Times New Roman" w:eastAsia="Times New Roman" w:hAnsi="Times New Roman" w:cs="Times New Roman"/>
        </w:rPr>
        <w:tab/>
        <w:t>University of South Florida, Tampa, FL</w:t>
      </w:r>
    </w:p>
    <w:p w14:paraId="000001B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B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BB" w14:textId="77777777" w:rsidR="00B773C2" w:rsidRDefault="00000000">
      <w:pPr>
        <w:pStyle w:val="Heading6"/>
        <w:rPr>
          <w:sz w:val="26"/>
          <w:szCs w:val="26"/>
        </w:rPr>
      </w:pPr>
      <w:r>
        <w:rPr>
          <w:sz w:val="26"/>
          <w:szCs w:val="26"/>
        </w:rPr>
        <w:t>TEACHING/TRAINING EXPERIENCE</w:t>
      </w:r>
    </w:p>
    <w:p w14:paraId="000001B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BD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Undergraduate Courses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Graduate Courses</w:t>
      </w:r>
    </w:p>
    <w:p w14:paraId="000001BE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Introduction to Criminal Justice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Drugs, Crime, and Criminal Justice</w:t>
      </w:r>
    </w:p>
    <w:p w14:paraId="000001B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Introduction to Law Enforcement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Community Oriented Policing and Problem Solving</w:t>
      </w:r>
    </w:p>
    <w:p w14:paraId="000001C0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Research Methods in Criminal Justice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1C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Drugs, Crime, and Criminal Justice</w:t>
      </w:r>
    </w:p>
    <w:p w14:paraId="000001C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Community Oriented Policing and Problem Solving</w:t>
      </w:r>
    </w:p>
    <w:p w14:paraId="000001C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Crime Analysis</w:t>
      </w:r>
    </w:p>
    <w:p w14:paraId="000001C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C5" w14:textId="77777777" w:rsidR="00B773C2" w:rsidRDefault="00000000">
      <w:pPr>
        <w:widowControl/>
        <w:spacing w:line="249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Thesis, Honors Thesis &amp; Dissertation Committees</w:t>
      </w:r>
    </w:p>
    <w:p w14:paraId="000001C6" w14:textId="77777777" w:rsidR="00B773C2" w:rsidRDefault="00B773C2">
      <w:pPr>
        <w:widowControl/>
        <w:spacing w:line="249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000001C7" w14:textId="77777777" w:rsidR="00B773C2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Student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Degree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Topic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Role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Status</w:t>
      </w:r>
    </w:p>
    <w:p w14:paraId="000001C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Patel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Predictors of Success in C.J. Graduate Programs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2004</w:t>
      </w:r>
    </w:p>
    <w:p w14:paraId="000001C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S. Sanford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Conventional/Non-Conventional Attitudes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2005</w:t>
      </w:r>
    </w:p>
    <w:p w14:paraId="000001C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M. Smith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Impact of TASERs on Use of Force/Officer Injuries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2005</w:t>
      </w:r>
    </w:p>
    <w:p w14:paraId="000001C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B. Protz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Developing a Juvenile Risk Assessment Instrument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2005</w:t>
      </w:r>
    </w:p>
    <w:p w14:paraId="000001C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R. Katterhenry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Drug Related Robbery-Based Homicides in Trinidad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2008</w:t>
      </w:r>
    </w:p>
    <w:p w14:paraId="000001C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D. Summers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Drug Use and Trafficking Trends in Poland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2008</w:t>
      </w:r>
    </w:p>
    <w:p w14:paraId="000001C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M. Phillips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Drug Offender Incarceration and Violent Crime Rates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 (Sociology)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2008</w:t>
      </w:r>
    </w:p>
    <w:p w14:paraId="000001C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B. Kennedy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Ph.D.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Police Agency Size and Crime Clearance Rates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2009</w:t>
      </w:r>
    </w:p>
    <w:p w14:paraId="000001D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S. Flatt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Effect of Case Processing on Officer Motivation/Performance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2009</w:t>
      </w:r>
    </w:p>
    <w:p w14:paraId="000001D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Bottia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Ph.D.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Supply/Demand Drug Policies in the US and Colombia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2010</w:t>
      </w:r>
    </w:p>
    <w:p w14:paraId="000001D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S. Ainsworth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M.A.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Alcohol Toxicology and Violent Deaths in Maryland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 (GMU)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2010</w:t>
      </w:r>
    </w:p>
    <w:p w14:paraId="000001D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T. Clodfelter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Ph.D.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Drug use and Intimate Partner Violence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2010</w:t>
      </w:r>
    </w:p>
    <w:p w14:paraId="000001D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R. Miller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Validity of Self-Reported Marijuana Use among Juveniles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2010</w:t>
      </w:r>
    </w:p>
    <w:p w14:paraId="000001D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Q. Meng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Ph.D.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Corruption in China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2011</w:t>
      </w:r>
    </w:p>
    <w:p w14:paraId="000001D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K. Walters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Bystander Intervention and Hazing on a College Campus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2013</w:t>
      </w:r>
    </w:p>
    <w:p w14:paraId="000001D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Cunius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Neighbor Involvement and Burglary Clearances in Charlotte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2013</w:t>
      </w:r>
    </w:p>
    <w:p w14:paraId="000001D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D. Monteith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Alcohol Toxicology and Intimate Partner Homicide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2014</w:t>
      </w:r>
    </w:p>
    <w:p w14:paraId="000001D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B. Foushee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Impact of Black Tar Heroin in Charlotte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2014</w:t>
      </w:r>
    </w:p>
    <w:p w14:paraId="000001D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C. Hoffman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Bullying Victimization Causes &amp; Consequences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2014</w:t>
      </w:r>
    </w:p>
    <w:p w14:paraId="000001D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Sanders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Decision-making among Deliberate and Impulsive Burglars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2015</w:t>
      </w:r>
    </w:p>
    <w:p w14:paraId="000001D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J. Beeman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Ph.D.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Post-Traumatic Stress Disorder and Police Use of Force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2015</w:t>
      </w:r>
    </w:p>
    <w:p w14:paraId="000001D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D. Baals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Gender Differences among Burglars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 (PSU)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2016</w:t>
      </w:r>
    </w:p>
    <w:p w14:paraId="000001D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J. Cambareri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Perceived Barriers to Female Interest in Law Enforcement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2016</w:t>
      </w:r>
    </w:p>
    <w:p w14:paraId="000001D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Jones, A.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Honors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Firearms Legislation and Firearms-Related Homicides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2016</w:t>
      </w:r>
    </w:p>
    <w:p w14:paraId="000001E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Sanders, K.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Human trafficking victimization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2018</w:t>
      </w:r>
    </w:p>
    <w:p w14:paraId="000001E1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ind w:left="2160" w:hanging="21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Ra, K.H.               Ph.D.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Perceptions of police prejudice and juvenile delinquency          Member (USC)    2018</w:t>
      </w:r>
    </w:p>
    <w:p w14:paraId="000001E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Simmons, H.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Female perceptions of professionalism in policing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2023</w:t>
      </w:r>
    </w:p>
    <w:p w14:paraId="000001E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Rounsifer, M.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Human trafficking organizations and support services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active</w:t>
      </w:r>
    </w:p>
    <w:p w14:paraId="000001E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Schaffer, N.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Officer perceptions of de-escalation training/effectiveness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2023</w:t>
      </w:r>
    </w:p>
    <w:p w14:paraId="000001E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Hedington, 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Police/citizen use of force during domestic violence calls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Chair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2024</w:t>
      </w:r>
    </w:p>
    <w:p w14:paraId="000001E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1E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Yeboah, A.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How perceptions of female officers are informed by media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2024</w:t>
      </w:r>
    </w:p>
    <w:p w14:paraId="000001E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Bruinsma, K.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M.S.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impact of the legalization of marijuana on crime rates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Member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Progress</w:t>
      </w:r>
    </w:p>
    <w:p w14:paraId="000001E9" w14:textId="77777777" w:rsidR="00B773C2" w:rsidRDefault="00B773C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</w:p>
    <w:p w14:paraId="000001EA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ind w:left="2160" w:hanging="2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October 1997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Trainer for ~1,000 law enforcement leaders, city executives,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EB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ind w:left="2160" w:hanging="2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 August 2003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>financial accountants, and others</w:t>
      </w:r>
      <w:r>
        <w:rPr>
          <w:rFonts w:ascii="Times New Roman" w:eastAsia="Times New Roman" w:hAnsi="Times New Roman" w:cs="Times New Roman"/>
          <w:color w:val="000000"/>
        </w:rPr>
        <w:t xml:space="preserve"> from across the country on federal grants management and community policing implementation.</w:t>
      </w:r>
    </w:p>
    <w:p w14:paraId="000001E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E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September 2001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Adjunct Professor - </w:t>
      </w:r>
      <w:r>
        <w:rPr>
          <w:rFonts w:ascii="Times New Roman" w:eastAsia="Times New Roman" w:hAnsi="Times New Roman" w:cs="Times New Roman"/>
          <w:i/>
        </w:rPr>
        <w:t xml:space="preserve">Research Methods </w:t>
      </w:r>
      <w:r>
        <w:rPr>
          <w:rFonts w:ascii="Times New Roman" w:eastAsia="Times New Roman" w:hAnsi="Times New Roman" w:cs="Times New Roman"/>
        </w:rPr>
        <w:t>(Fall 2001)</w:t>
      </w:r>
      <w:r>
        <w:rPr>
          <w:rFonts w:ascii="Times New Roman" w:eastAsia="Times New Roman" w:hAnsi="Times New Roman" w:cs="Times New Roman"/>
          <w:i/>
        </w:rPr>
        <w:t>, Policing in America</w:t>
      </w:r>
      <w:r>
        <w:rPr>
          <w:rFonts w:ascii="Times New Roman" w:eastAsia="Times New Roman" w:hAnsi="Times New Roman" w:cs="Times New Roman"/>
        </w:rPr>
        <w:t xml:space="preserve"> to December 2002</w:t>
      </w:r>
      <w:r>
        <w:rPr>
          <w:rFonts w:ascii="Times New Roman" w:eastAsia="Times New Roman" w:hAnsi="Times New Roman" w:cs="Times New Roman"/>
        </w:rPr>
        <w:tab/>
        <w:t>Spring 2002</w:t>
      </w:r>
      <w:r>
        <w:rPr>
          <w:rFonts w:ascii="Times New Roman" w:eastAsia="Times New Roman" w:hAnsi="Times New Roman" w:cs="Times New Roman"/>
          <w:i/>
        </w:rPr>
        <w:t xml:space="preserve">), Controlling Drug Crime </w:t>
      </w:r>
      <w:r>
        <w:rPr>
          <w:rFonts w:ascii="Times New Roman" w:eastAsia="Times New Roman" w:hAnsi="Times New Roman" w:cs="Times New Roman"/>
        </w:rPr>
        <w:t>(Fall 2002</w:t>
      </w:r>
      <w:r>
        <w:rPr>
          <w:rFonts w:ascii="Times New Roman" w:eastAsia="Times New Roman" w:hAnsi="Times New Roman" w:cs="Times New Roman"/>
          <w:i/>
        </w:rPr>
        <w:t>)</w:t>
      </w:r>
    </w:p>
    <w:p w14:paraId="000001E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George Mason University, Fairfax County, VA</w:t>
      </w:r>
    </w:p>
    <w:p w14:paraId="000001EF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F0" w14:textId="77777777" w:rsidR="00B773C2" w:rsidRDefault="00000000">
      <w:pPr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September 1992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Undergraduate Instructor - </w:t>
      </w:r>
      <w:r>
        <w:rPr>
          <w:rFonts w:ascii="Times New Roman" w:eastAsia="Times New Roman" w:hAnsi="Times New Roman" w:cs="Times New Roman"/>
          <w:i/>
        </w:rPr>
        <w:t>Nature (Theory) of Crime (4 sessions);</w:t>
      </w:r>
    </w:p>
    <w:p w14:paraId="000001F1" w14:textId="77777777" w:rsidR="00B773C2" w:rsidRDefault="00000000">
      <w:pPr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June 1995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i/>
        </w:rPr>
        <w:t>Statistics I (2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sessions); Research Methods; Drugs &amp; Crime</w:t>
      </w:r>
    </w:p>
    <w:p w14:paraId="000001F2" w14:textId="77777777" w:rsidR="00B773C2" w:rsidRDefault="00000000">
      <w:pPr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State University of New York at Albany</w:t>
      </w:r>
    </w:p>
    <w:p w14:paraId="000001F3" w14:textId="77777777" w:rsidR="00B773C2" w:rsidRDefault="00B773C2">
      <w:pPr>
        <w:spacing w:line="249" w:lineRule="auto"/>
        <w:rPr>
          <w:rFonts w:ascii="Times New Roman" w:eastAsia="Times New Roman" w:hAnsi="Times New Roman" w:cs="Times New Roman"/>
        </w:rPr>
      </w:pPr>
    </w:p>
    <w:p w14:paraId="000001F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September 1994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Graduate Teaching Assistant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i/>
        </w:rPr>
        <w:t xml:space="preserve">Graduate Statistics I &amp; II </w:t>
      </w:r>
    </w:p>
    <w:p w14:paraId="000001F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May 1995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State University of New York at Albany</w:t>
      </w:r>
    </w:p>
    <w:p w14:paraId="000001F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F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July 1994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Math and English Tutor</w:t>
      </w:r>
    </w:p>
    <w:p w14:paraId="000001F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December 1994</w:t>
      </w:r>
      <w:r>
        <w:rPr>
          <w:rFonts w:ascii="Times New Roman" w:eastAsia="Times New Roman" w:hAnsi="Times New Roman" w:cs="Times New Roman"/>
        </w:rPr>
        <w:tab/>
        <w:t>Coxsackie Correctional Facility, Coxsackie, NY</w:t>
      </w:r>
    </w:p>
    <w:p w14:paraId="000001F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F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August 1988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ab/>
        <w:t>Graduate Teaching Assistant and Student Advisor</w:t>
      </w:r>
    </w:p>
    <w:p w14:paraId="000001F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May 1989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University of South Florida, Tampa, FL</w:t>
      </w:r>
    </w:p>
    <w:p w14:paraId="000001F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F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Guest/Invited Lectures</w:t>
      </w:r>
    </w:p>
    <w:p w14:paraId="000001F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1F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George Mason University; Fairfax, VA</w:t>
      </w:r>
    </w:p>
    <w:p w14:paraId="0000020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American University; Washington DC</w:t>
      </w:r>
    </w:p>
    <w:p w14:paraId="0000020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1997-1999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FBI National Training Academy; Quantico, VA </w:t>
      </w:r>
    </w:p>
    <w:p w14:paraId="0000020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Coxsackie Correctional Facility; Coxsackie, NY</w:t>
      </w:r>
    </w:p>
    <w:p w14:paraId="0000020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1993-1995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State University of New York at Albany; Albany, NY</w:t>
      </w:r>
    </w:p>
    <w:p w14:paraId="0000020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University of South Florida; Tampa, FL</w:t>
      </w:r>
    </w:p>
    <w:p w14:paraId="00000205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06" w14:textId="77777777" w:rsidR="00B773C2" w:rsidRDefault="00B773C2">
      <w:pPr>
        <w:pStyle w:val="Heading6"/>
        <w:rPr>
          <w:sz w:val="26"/>
          <w:szCs w:val="26"/>
        </w:rPr>
      </w:pPr>
    </w:p>
    <w:p w14:paraId="00000207" w14:textId="77777777" w:rsidR="00B773C2" w:rsidRDefault="00000000">
      <w:pPr>
        <w:pStyle w:val="Heading6"/>
        <w:rPr>
          <w:sz w:val="26"/>
          <w:szCs w:val="26"/>
        </w:rPr>
      </w:pPr>
      <w:r>
        <w:rPr>
          <w:sz w:val="26"/>
          <w:szCs w:val="26"/>
        </w:rPr>
        <w:t>SERVICE AND OTHER PROFESSIONAL ACTIVITIES</w:t>
      </w:r>
    </w:p>
    <w:p w14:paraId="0000020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0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Professional/Community Service</w:t>
      </w:r>
    </w:p>
    <w:p w14:paraId="0000020A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>Focus group participant, Police Foundation “near miss” data collection</w:t>
      </w:r>
    </w:p>
    <w:p w14:paraId="0000020B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2014</w:t>
      </w:r>
      <w:r>
        <w:rPr>
          <w:rFonts w:ascii="Times New Roman" w:eastAsia="Times New Roman" w:hAnsi="Times New Roman" w:cs="Times New Roman"/>
        </w:rPr>
        <w:tab/>
        <w:t>Focus group participant, Major City Chiefs Association meeting on sustaining community policing during economic downturns</w:t>
      </w:r>
    </w:p>
    <w:p w14:paraId="0000020C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  <w:t>Expert witness for a use of force case in Alabama</w:t>
      </w:r>
    </w:p>
    <w:p w14:paraId="0000020D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  <w:t>External reviewer, Georgia Southern University</w:t>
      </w:r>
    </w:p>
    <w:p w14:paraId="0000020E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2007, 09, 11, 16</w:t>
      </w:r>
      <w:r>
        <w:rPr>
          <w:rFonts w:ascii="Times New Roman" w:eastAsia="Times New Roman" w:hAnsi="Times New Roman" w:cs="Times New Roman"/>
        </w:rPr>
        <w:tab/>
        <w:t xml:space="preserve">Invited Trainer for 150-200 drug treatment professionals - </w:t>
      </w:r>
      <w:r>
        <w:rPr>
          <w:rFonts w:ascii="Times New Roman" w:eastAsia="Times New Roman" w:hAnsi="Times New Roman" w:cs="Times New Roman"/>
          <w:i/>
        </w:rPr>
        <w:t>Drugs and Crime</w:t>
      </w:r>
      <w:r>
        <w:rPr>
          <w:rFonts w:ascii="Times New Roman" w:eastAsia="Times New Roman" w:hAnsi="Times New Roman" w:cs="Times New Roman"/>
        </w:rPr>
        <w:t>, McLeod Center Professional Series, Charlotte, NC</w:t>
      </w:r>
    </w:p>
    <w:p w14:paraId="0000020F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2005-present</w:t>
      </w:r>
      <w:r>
        <w:rPr>
          <w:rFonts w:ascii="Times New Roman" w:eastAsia="Times New Roman" w:hAnsi="Times New Roman" w:cs="Times New Roman"/>
        </w:rPr>
        <w:tab/>
        <w:t xml:space="preserve">Regular interviewee for a variety of media outlets regarding crime rates, policing processes, police use of force, officer and chief hiring processes, policing mistrust among minority communities, drugs and crime, etc.; outlets included </w:t>
      </w:r>
      <w:r>
        <w:rPr>
          <w:rFonts w:ascii="Times New Roman" w:eastAsia="Times New Roman" w:hAnsi="Times New Roman" w:cs="Times New Roman"/>
          <w:i/>
        </w:rPr>
        <w:t>The Today Show</w:t>
      </w:r>
      <w:r>
        <w:rPr>
          <w:rFonts w:ascii="Times New Roman" w:eastAsia="Times New Roman" w:hAnsi="Times New Roman" w:cs="Times New Roman"/>
        </w:rPr>
        <w:t xml:space="preserve"> (NBC), National Public Radio, </w:t>
      </w:r>
      <w:r>
        <w:rPr>
          <w:rFonts w:ascii="Times New Roman" w:eastAsia="Times New Roman" w:hAnsi="Times New Roman" w:cs="Times New Roman"/>
          <w:i/>
        </w:rPr>
        <w:t>The Charlotte Observer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Creative Loafing</w:t>
      </w:r>
      <w:r>
        <w:rPr>
          <w:rFonts w:ascii="Times New Roman" w:eastAsia="Times New Roman" w:hAnsi="Times New Roman" w:cs="Times New Roman"/>
        </w:rPr>
        <w:t xml:space="preserve">, local NBC, CBS, and ABC news, </w:t>
      </w:r>
      <w:r>
        <w:rPr>
          <w:rFonts w:ascii="Times New Roman" w:eastAsia="Times New Roman" w:hAnsi="Times New Roman" w:cs="Times New Roman"/>
          <w:i/>
        </w:rPr>
        <w:t>Winston-Salem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Delaware News Journal</w:t>
      </w:r>
      <w:r>
        <w:rPr>
          <w:rFonts w:ascii="Times New Roman" w:eastAsia="Times New Roman" w:hAnsi="Times New Roman" w:cs="Times New Roman"/>
        </w:rPr>
        <w:t xml:space="preserve">, Charlotte Talks Radio, Times Colonist Paper, </w:t>
      </w:r>
      <w:proofErr w:type="spellStart"/>
      <w:r>
        <w:rPr>
          <w:rFonts w:ascii="Times New Roman" w:eastAsia="Times New Roman" w:hAnsi="Times New Roman" w:cs="Times New Roman"/>
          <w:i/>
        </w:rPr>
        <w:t>Venerdì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di Republica</w:t>
      </w:r>
      <w:r>
        <w:rPr>
          <w:rFonts w:ascii="Times New Roman" w:eastAsia="Times New Roman" w:hAnsi="Times New Roman" w:cs="Times New Roman"/>
        </w:rPr>
        <w:t xml:space="preserve">, CNN International, Reader’s Digest, </w:t>
      </w:r>
      <w:hyperlink r:id="rId70">
        <w:r>
          <w:rPr>
            <w:rFonts w:ascii="Times New Roman" w:eastAsia="Times New Roman" w:hAnsi="Times New Roman" w:cs="Times New Roman"/>
            <w:color w:val="0000FF"/>
            <w:u w:val="single"/>
          </w:rPr>
          <w:t>www.GoodHousekeeping.com</w:t>
        </w:r>
      </w:hyperlink>
      <w:r>
        <w:rPr>
          <w:rFonts w:ascii="Times New Roman" w:eastAsia="Times New Roman" w:hAnsi="Times New Roman" w:cs="Times New Roman"/>
        </w:rPr>
        <w:t>, etc.</w:t>
      </w:r>
    </w:p>
    <w:p w14:paraId="00000210" w14:textId="77777777" w:rsidR="00B773C2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2006-2007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Awards Committee; Academy of Criminal Justice Sciences</w:t>
      </w:r>
    </w:p>
    <w:p w14:paraId="00000211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  <w:t>External Reviewer; Charlotte-Mecklenburg Police Department Deputy Chief promotion process</w:t>
      </w:r>
    </w:p>
    <w:p w14:paraId="00000212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1999, 2001</w:t>
      </w:r>
      <w:r>
        <w:rPr>
          <w:rFonts w:ascii="Times New Roman" w:eastAsia="Times New Roman" w:hAnsi="Times New Roman" w:cs="Times New Roman"/>
        </w:rPr>
        <w:tab/>
        <w:t>Expert Witness for the United States Department of Justice; U.S. District Court, NJ; U.S. District Court, SD</w:t>
      </w:r>
    </w:p>
    <w:p w14:paraId="0000021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1996-1997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Attorney General’s Statistics Group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</w:rPr>
        <w:t xml:space="preserve"> Washington DC</w:t>
      </w:r>
    </w:p>
    <w:p w14:paraId="0000021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1996-1997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Youth Gang Consortium, Washington, DC</w:t>
      </w:r>
    </w:p>
    <w:p w14:paraId="0000021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Student Member, Tenure Committee</w:t>
      </w:r>
      <w:r>
        <w:rPr>
          <w:rFonts w:ascii="Times New Roman" w:eastAsia="Times New Roman" w:hAnsi="Times New Roman" w:cs="Times New Roman"/>
          <w:b/>
        </w:rPr>
        <w:t>;</w:t>
      </w:r>
      <w:r>
        <w:rPr>
          <w:rFonts w:ascii="Times New Roman" w:eastAsia="Times New Roman" w:hAnsi="Times New Roman" w:cs="Times New Roman"/>
        </w:rPr>
        <w:t xml:space="preserve"> University at Albany, NY</w:t>
      </w:r>
    </w:p>
    <w:p w14:paraId="00000216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1990</w:t>
      </w:r>
      <w:r>
        <w:rPr>
          <w:rFonts w:ascii="Times New Roman" w:eastAsia="Times New Roman" w:hAnsi="Times New Roman" w:cs="Times New Roman"/>
        </w:rPr>
        <w:tab/>
        <w:t>Interviewer, Rochester Youth Development Study; Albany, New York</w:t>
      </w:r>
    </w:p>
    <w:p w14:paraId="0000021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1988-1989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Volunteer, Hillsborough County Juvenile Halfway House</w:t>
      </w:r>
    </w:p>
    <w:p w14:paraId="0000021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1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Examples of Manuscript, Book/Chapter and Proposal Reviewer Activity</w:t>
      </w:r>
    </w:p>
    <w:p w14:paraId="0000021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1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Journals (not an exhaustive list)</w:t>
      </w:r>
    </w:p>
    <w:p w14:paraId="0000021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Addiction</w:t>
      </w:r>
    </w:p>
    <w:p w14:paraId="0000021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Addiction Research and Theory</w:t>
      </w:r>
    </w:p>
    <w:p w14:paraId="0000021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Biomedical Central</w:t>
      </w:r>
    </w:p>
    <w:p w14:paraId="0000021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Canadian Journal of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Criminology &amp; Criminal Justice</w:t>
      </w:r>
    </w:p>
    <w:p w14:paraId="0000022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Caribbean Journal of Criminology and Public Safety</w:t>
      </w:r>
    </w:p>
    <w:p w14:paraId="0000022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Crime and Delinquency</w:t>
      </w:r>
    </w:p>
    <w:p w14:paraId="0000022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Homicide Studies</w:t>
      </w:r>
    </w:p>
    <w:p w14:paraId="0000022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Journal of Crime &amp; Justice</w:t>
      </w:r>
    </w:p>
    <w:p w14:paraId="0000022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Journal of Criminal Justice and Popular Culture</w:t>
      </w:r>
    </w:p>
    <w:p w14:paraId="0000022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Journal of Drug Issues</w:t>
      </w:r>
    </w:p>
    <w:p w14:paraId="0000022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Journal of Quantitative Criminology</w:t>
      </w:r>
    </w:p>
    <w:p w14:paraId="0000022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Justice Quarterly</w:t>
      </w:r>
    </w:p>
    <w:p w14:paraId="0000022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Law and Human Behavior</w:t>
      </w:r>
    </w:p>
    <w:p w14:paraId="0000022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Police Quarterly</w:t>
      </w:r>
    </w:p>
    <w:p w14:paraId="0000022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lastRenderedPageBreak/>
        <w:t>Police Practice and Research: An International Journal</w:t>
      </w:r>
    </w:p>
    <w:p w14:paraId="0000022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Policing: An International Journal of Police Strategies and Management</w:t>
      </w:r>
    </w:p>
    <w:p w14:paraId="0000022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Social Problems</w:t>
      </w:r>
    </w:p>
    <w:p w14:paraId="0000022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The Spanish Journal of Psychology</w:t>
      </w:r>
    </w:p>
    <w:p w14:paraId="0000022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i/>
        </w:rPr>
        <w:t>Violence and Victims</w:t>
      </w:r>
    </w:p>
    <w:p w14:paraId="0000022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Women and Criminal Justice</w:t>
      </w:r>
    </w:p>
    <w:p w14:paraId="00000230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3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Government and Non-Profit Agencies</w:t>
      </w:r>
    </w:p>
    <w:p w14:paraId="0000023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Bureau of Justice Assistance (U.S. Department of Justice)</w:t>
      </w:r>
    </w:p>
    <w:p w14:paraId="0000023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Centers for Disease Control</w:t>
      </w:r>
    </w:p>
    <w:p w14:paraId="0000023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Department of Homeland Security</w:t>
      </w:r>
    </w:p>
    <w:p w14:paraId="0000023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National Institute of Justice (U.S. Department of Justice)</w:t>
      </w:r>
    </w:p>
    <w:p w14:paraId="0000023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National Science Foundation</w:t>
      </w:r>
    </w:p>
    <w:p w14:paraId="0000023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Office of Community Oriented Policing Services (U.S. Department of Justice)</w:t>
      </w:r>
    </w:p>
    <w:p w14:paraId="0000023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Office of the Assistant Attorney General (U.S. Department of Justice)</w:t>
      </w:r>
    </w:p>
    <w:p w14:paraId="0000023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Police Foundation</w:t>
      </w:r>
    </w:p>
    <w:p w14:paraId="0000023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3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Publishers (not an exhaustive list)</w:t>
      </w:r>
    </w:p>
    <w:p w14:paraId="0000023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Bridgeport Education</w:t>
      </w:r>
    </w:p>
    <w:p w14:paraId="0000023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Carolina Academic Press</w:t>
      </w:r>
    </w:p>
    <w:p w14:paraId="0000023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Cengage</w:t>
      </w:r>
    </w:p>
    <w:p w14:paraId="0000023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McGraw Hill</w:t>
      </w:r>
    </w:p>
    <w:p w14:paraId="0000024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Oxford University Press</w:t>
      </w:r>
    </w:p>
    <w:p w14:paraId="0000024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Pearson/Prentice Hall</w:t>
      </w:r>
    </w:p>
    <w:p w14:paraId="0000024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Routledge</w:t>
      </w:r>
    </w:p>
    <w:p w14:paraId="0000024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Sage</w:t>
      </w:r>
    </w:p>
    <w:p w14:paraId="0000024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Taylor &amp; Francis</w:t>
      </w:r>
    </w:p>
    <w:p w14:paraId="0000024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 Hat</w:t>
      </w:r>
    </w:p>
    <w:p w14:paraId="0000024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Wiley-Blackwell</w:t>
      </w:r>
    </w:p>
    <w:p w14:paraId="00000247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4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Departmental/College/University Service</w:t>
      </w:r>
    </w:p>
    <w:p w14:paraId="0000024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Student Scholarship/Awards Committee (Chair)</w:t>
      </w:r>
    </w:p>
    <w:p w14:paraId="0000024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Department Webmaster</w:t>
      </w:r>
    </w:p>
    <w:p w14:paraId="0000024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Graduate Committee, Student Scholarship/Awards Committee</w:t>
      </w:r>
    </w:p>
    <w:p w14:paraId="0000024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2018-2019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CLAS Teaching Award Committee, Self-Study Committee</w:t>
      </w:r>
    </w:p>
    <w:p w14:paraId="0000024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Chair, Policy Committee</w:t>
      </w:r>
    </w:p>
    <w:p w14:paraId="0000024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UAE Committee</w:t>
      </w:r>
    </w:p>
    <w:p w14:paraId="0000024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Faculty Employment Status Committee</w:t>
      </w:r>
    </w:p>
    <w:p w14:paraId="0000025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CLAS Honors Task Force</w:t>
      </w:r>
    </w:p>
    <w:p w14:paraId="0000025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2013-2014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Chair, Departmental Review Committee</w:t>
      </w:r>
    </w:p>
    <w:p w14:paraId="0000025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2012-2016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Judge, Academic Integrity Board</w:t>
      </w:r>
    </w:p>
    <w:p w14:paraId="0000025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2012-2014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University Faculty Council</w:t>
      </w:r>
    </w:p>
    <w:p w14:paraId="0000025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2010-2011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Merit Policy Committee</w:t>
      </w:r>
    </w:p>
    <w:p w14:paraId="0000025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2010-2011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Research Methods Review Committee</w:t>
      </w:r>
    </w:p>
    <w:p w14:paraId="00000256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2010-2011</w:t>
      </w:r>
      <w:r>
        <w:rPr>
          <w:rFonts w:ascii="Times New Roman" w:eastAsia="Times New Roman" w:hAnsi="Times New Roman" w:cs="Times New Roman"/>
        </w:rPr>
        <w:tab/>
        <w:t>Member, Search Committee for Associate Dean of Student Services and Associate Dean of Academic Programs (CLAS)</w:t>
      </w:r>
    </w:p>
    <w:p w14:paraId="0000025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2009-2010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committee reviewing Research Services and Academic Services</w:t>
      </w:r>
    </w:p>
    <w:p w14:paraId="0000025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2010-2011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Chair, College of Liberal Arts and Sciences Faculty Council</w:t>
      </w:r>
    </w:p>
    <w:p w14:paraId="0000025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2009-2010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Vice Chair, College of Liberal Arts and Sciences Faculty Council</w:t>
      </w:r>
    </w:p>
    <w:p w14:paraId="0000025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2008-2010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Departmental RPT/Workload Policy Committee</w:t>
      </w:r>
    </w:p>
    <w:p w14:paraId="0000025B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Facilitator of the </w:t>
      </w:r>
      <w:r>
        <w:rPr>
          <w:rFonts w:ascii="Times New Roman" w:eastAsia="Times New Roman" w:hAnsi="Times New Roman" w:cs="Times New Roman"/>
          <w:i/>
        </w:rPr>
        <w:t>Provost Teaching Award</w:t>
      </w:r>
      <w:r>
        <w:rPr>
          <w:rFonts w:ascii="Times New Roman" w:eastAsia="Times New Roman" w:hAnsi="Times New Roman" w:cs="Times New Roman"/>
        </w:rPr>
        <w:t xml:space="preserve"> application</w:t>
      </w:r>
    </w:p>
    <w:p w14:paraId="0000025C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2008-2009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Comprehensive Exam Committee (doctoral)</w:t>
      </w:r>
    </w:p>
    <w:p w14:paraId="0000025D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Alternate, Faculty Information Technology Services Advisory Committee</w:t>
      </w:r>
    </w:p>
    <w:p w14:paraId="0000025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2007-2008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Alternate, College of Liberal Arts and Sciences Faculty Council</w:t>
      </w:r>
    </w:p>
    <w:p w14:paraId="0000025F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2007-2008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Awards Committee</w:t>
      </w:r>
    </w:p>
    <w:p w14:paraId="00000260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Strategic Planning Committee</w:t>
      </w:r>
    </w:p>
    <w:p w14:paraId="00000261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Search Committee, Lecturer position</w:t>
      </w:r>
    </w:p>
    <w:p w14:paraId="00000262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2006-2009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Justice Concentration Committee</w:t>
      </w:r>
    </w:p>
    <w:p w14:paraId="00000263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2006-2008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Comprehensive Exam Committee</w:t>
      </w:r>
    </w:p>
    <w:p w14:paraId="0000026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Faculty Mentor, McNair Scholar Program</w:t>
      </w:r>
    </w:p>
    <w:p w14:paraId="0000026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2005-2006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External Judge, Annual History Paper Contest</w:t>
      </w:r>
    </w:p>
    <w:p w14:paraId="00000266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Criminal Justice Assessment Committee</w:t>
      </w:r>
    </w:p>
    <w:p w14:paraId="0000026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2004-2006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Qualifying/Comprehensive Exam Review Committee</w:t>
      </w:r>
    </w:p>
    <w:p w14:paraId="0000026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2003-2009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Faculty Advisor, Alpha Phi Sigma, Criminal Justice Honor Society</w:t>
      </w:r>
    </w:p>
    <w:p w14:paraId="00000269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6A" w14:textId="77777777" w:rsidR="00B773C2" w:rsidRDefault="00B773C2"/>
    <w:p w14:paraId="0000026B" w14:textId="77777777" w:rsidR="00B773C2" w:rsidRDefault="00000000">
      <w:pPr>
        <w:pStyle w:val="Heading6"/>
      </w:pPr>
      <w:r>
        <w:rPr>
          <w:sz w:val="26"/>
          <w:szCs w:val="26"/>
        </w:rPr>
        <w:t>SELECTED MEMBERSHIPS, HONORS &amp; AWARDS</w:t>
      </w:r>
    </w:p>
    <w:p w14:paraId="0000026C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  <w:t xml:space="preserve">Recipient - College of Liberal Arts and Sciences </w:t>
      </w:r>
      <w:r>
        <w:rPr>
          <w:rFonts w:ascii="Times New Roman" w:eastAsia="Times New Roman" w:hAnsi="Times New Roman" w:cs="Times New Roman"/>
          <w:i/>
        </w:rPr>
        <w:t>Integration of Undergraduate Research and Teaching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Award</w:t>
      </w:r>
    </w:p>
    <w:p w14:paraId="0000026D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2014, 2016</w:t>
      </w:r>
      <w:r>
        <w:rPr>
          <w:rFonts w:ascii="Times New Roman" w:eastAsia="Times New Roman" w:hAnsi="Times New Roman" w:cs="Times New Roman"/>
        </w:rPr>
        <w:tab/>
        <w:t>Charlotte Research Scholarship summer mentor</w:t>
      </w:r>
    </w:p>
    <w:p w14:paraId="0000026E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Nominated - UNC-Charlotte </w:t>
      </w:r>
      <w:r>
        <w:rPr>
          <w:rFonts w:ascii="Times New Roman" w:eastAsia="Times New Roman" w:hAnsi="Times New Roman" w:cs="Times New Roman"/>
          <w:i/>
        </w:rPr>
        <w:t>Harshini V. de Silva Graduate Mentor Award</w:t>
      </w:r>
    </w:p>
    <w:p w14:paraId="0000026F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 xml:space="preserve">Nominated for the College of Liberal Arts and Sciences </w:t>
      </w:r>
      <w:r>
        <w:rPr>
          <w:rFonts w:ascii="Times New Roman" w:eastAsia="Times New Roman" w:hAnsi="Times New Roman" w:cs="Times New Roman"/>
          <w:i/>
        </w:rPr>
        <w:t>Integration of Undergraduate Research and Teaching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Award</w:t>
      </w:r>
    </w:p>
    <w:p w14:paraId="00000270" w14:textId="77777777" w:rsidR="00B773C2" w:rsidRDefault="00000000">
      <w:pPr>
        <w:widowControl/>
        <w:spacing w:line="249" w:lineRule="auto"/>
        <w:ind w:left="2160" w:hanging="2160"/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  <w:t xml:space="preserve">Recognized as a </w:t>
      </w:r>
      <w:hyperlink r:id="rId71">
        <w:r>
          <w:rPr>
            <w:rFonts w:ascii="Times New Roman" w:eastAsia="Times New Roman" w:hAnsi="Times New Roman" w:cs="Times New Roman"/>
            <w:color w:val="0000FF"/>
            <w:u w:val="single"/>
          </w:rPr>
          <w:t>2013 Distinguished Alumni</w:t>
        </w:r>
      </w:hyperlink>
      <w:r>
        <w:rPr>
          <w:rFonts w:ascii="Times New Roman" w:eastAsia="Times New Roman" w:hAnsi="Times New Roman" w:cs="Times New Roman"/>
        </w:rPr>
        <w:t xml:space="preserve">, University of South Florida, Department of Criminal Justice - </w:t>
      </w:r>
      <w:hyperlink r:id="rId72">
        <w:r>
          <w:rPr>
            <w:rFonts w:ascii="Times New Roman" w:eastAsia="Times New Roman" w:hAnsi="Times New Roman" w:cs="Times New Roman"/>
            <w:color w:val="0000FF"/>
            <w:u w:val="single"/>
          </w:rPr>
          <w:t>http://usfcrimwalloffame.cbcs.usf.edu/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271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</w:t>
      </w:r>
      <w:r>
        <w:rPr>
          <w:rFonts w:ascii="Times New Roman" w:eastAsia="Times New Roman" w:hAnsi="Times New Roman" w:cs="Times New Roman"/>
        </w:rPr>
        <w:tab/>
      </w:r>
      <w:hyperlink r:id="rId73">
        <w:r>
          <w:rPr>
            <w:rFonts w:ascii="Times New Roman" w:eastAsia="Times New Roman" w:hAnsi="Times New Roman" w:cs="Times New Roman"/>
            <w:color w:val="0000FF"/>
            <w:u w:val="single"/>
          </w:rPr>
          <w:t>Police Use of Force: A Global Perspective</w:t>
        </w:r>
      </w:hyperlink>
      <w:r>
        <w:rPr>
          <w:rFonts w:ascii="Times New Roman" w:eastAsia="Times New Roman" w:hAnsi="Times New Roman" w:cs="Times New Roman"/>
        </w:rPr>
        <w:t xml:space="preserve"> was recognized as an </w:t>
      </w:r>
      <w:hyperlink r:id="rId74">
        <w:r>
          <w:rPr>
            <w:rFonts w:ascii="Times New Roman" w:eastAsia="Times New Roman" w:hAnsi="Times New Roman" w:cs="Times New Roman"/>
            <w:color w:val="0000FF"/>
            <w:u w:val="single"/>
          </w:rPr>
          <w:t>Outstanding Academic Title, 2010</w:t>
        </w:r>
      </w:hyperlink>
      <w:r>
        <w:rPr>
          <w:rFonts w:ascii="Times New Roman" w:eastAsia="Times New Roman" w:hAnsi="Times New Roman" w:cs="Times New Roman"/>
        </w:rPr>
        <w:t xml:space="preserve"> by </w:t>
      </w:r>
      <w:hyperlink r:id="rId75">
        <w:r>
          <w:rPr>
            <w:rFonts w:ascii="Times New Roman" w:eastAsia="Times New Roman" w:hAnsi="Times New Roman" w:cs="Times New Roman"/>
            <w:color w:val="0000FF"/>
            <w:u w:val="single"/>
          </w:rPr>
          <w:t>Choice</w:t>
        </w:r>
      </w:hyperlink>
      <w:r>
        <w:rPr>
          <w:rFonts w:ascii="Times New Roman" w:eastAsia="Times New Roman" w:hAnsi="Times New Roman" w:cs="Times New Roman"/>
        </w:rPr>
        <w:t xml:space="preserve"> and nominated for the </w:t>
      </w:r>
      <w:hyperlink r:id="rId76">
        <w:r>
          <w:rPr>
            <w:rFonts w:ascii="Times New Roman" w:eastAsia="Times New Roman" w:hAnsi="Times New Roman" w:cs="Times New Roman"/>
            <w:color w:val="0000FF"/>
            <w:u w:val="single"/>
          </w:rPr>
          <w:t>2011 International Criminology book award</w:t>
        </w:r>
      </w:hyperlink>
      <w:r>
        <w:rPr>
          <w:rFonts w:ascii="Times New Roman" w:eastAsia="Times New Roman" w:hAnsi="Times New Roman" w:cs="Times New Roman"/>
        </w:rPr>
        <w:t>; American Society of Criminology</w:t>
      </w:r>
    </w:p>
    <w:p w14:paraId="00000272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</w:t>
      </w:r>
      <w:r>
        <w:rPr>
          <w:rFonts w:ascii="Times New Roman" w:eastAsia="Times New Roman" w:hAnsi="Times New Roman" w:cs="Times New Roman"/>
        </w:rPr>
        <w:tab/>
        <w:t>Awarded Reassignment of Duties - College of Arts and Sciences; UNCC</w:t>
      </w:r>
    </w:p>
    <w:p w14:paraId="00000273" w14:textId="77777777" w:rsidR="00B773C2" w:rsidRDefault="00000000">
      <w:pPr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2003</w:t>
      </w:r>
      <w:r>
        <w:rPr>
          <w:rFonts w:ascii="Times New Roman" w:eastAsia="Times New Roman" w:hAnsi="Times New Roman" w:cs="Times New Roman"/>
        </w:rPr>
        <w:tab/>
        <w:t xml:space="preserve">Awarded Certificate of Appreciation for Teaching from UNCC freshman students as a </w:t>
      </w:r>
      <w:r>
        <w:rPr>
          <w:rFonts w:ascii="Times New Roman" w:eastAsia="Times New Roman" w:hAnsi="Times New Roman" w:cs="Times New Roman"/>
          <w:i/>
        </w:rPr>
        <w:t>Moore’s Most Wanted Professor.</w:t>
      </w:r>
    </w:p>
    <w:p w14:paraId="00000274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1995-2001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Recipient - numerous performance awards from the COPS Office</w:t>
      </w:r>
    </w:p>
    <w:p w14:paraId="00000275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1992-1995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Recipient of three Annual Teaching Assistantships</w:t>
      </w:r>
    </w:p>
    <w:p w14:paraId="00000276" w14:textId="77777777" w:rsidR="00B773C2" w:rsidRDefault="00000000">
      <w:pPr>
        <w:widowControl/>
        <w:spacing w:line="249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University at Albany/Department of Criminal Justice</w:t>
      </w:r>
    </w:p>
    <w:p w14:paraId="00000277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1991-present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American Society of Criminology</w:t>
      </w:r>
    </w:p>
    <w:p w14:paraId="00000278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1992-present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Member, Academy of Criminal Justice Sciences</w:t>
      </w:r>
    </w:p>
    <w:p w14:paraId="00000279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1990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Academic Paper Contest Winner - American Criminal Justice Association</w:t>
      </w:r>
    </w:p>
    <w:p w14:paraId="0000027A" w14:textId="77777777" w:rsidR="00B773C2" w:rsidRDefault="00000000">
      <w:pPr>
        <w:widowControl/>
        <w:spacing w:line="24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1989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Scholarship Recipient, American Criminal Justice Association</w:t>
      </w:r>
    </w:p>
    <w:p w14:paraId="0000027B" w14:textId="77777777" w:rsidR="00B773C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1988-1989    </w:t>
      </w:r>
      <w:r>
        <w:rPr>
          <w:rFonts w:ascii="Times New Roman" w:eastAsia="Times New Roman" w:hAnsi="Times New Roman" w:cs="Times New Roman"/>
          <w:color w:val="000000"/>
        </w:rPr>
        <w:tab/>
        <w:t>Member, Alpha Phi Sigma, National Criminal Justice Honor Society</w:t>
      </w:r>
    </w:p>
    <w:p w14:paraId="0000027C" w14:textId="77777777" w:rsidR="00B773C2" w:rsidRDefault="00000000">
      <w:pPr>
        <w:widowControl/>
        <w:spacing w:line="249" w:lineRule="auto"/>
        <w:ind w:firstLine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>1988-1989, President; 1987-1988, Treasurer</w:t>
      </w:r>
    </w:p>
    <w:p w14:paraId="0000027D" w14:textId="77777777" w:rsidR="00B773C2" w:rsidRDefault="00000000">
      <w:pPr>
        <w:widowControl/>
        <w:spacing w:line="249" w:lineRule="auto"/>
        <w:ind w:left="720" w:firstLine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Winner of the </w:t>
      </w:r>
      <w:r>
        <w:rPr>
          <w:rFonts w:ascii="Times New Roman" w:eastAsia="Times New Roman" w:hAnsi="Times New Roman" w:cs="Times New Roman"/>
          <w:i/>
        </w:rPr>
        <w:t>National Outstanding Honor Society Award</w:t>
      </w:r>
      <w:r>
        <w:rPr>
          <w:rFonts w:ascii="Times New Roman" w:eastAsia="Times New Roman" w:hAnsi="Times New Roman" w:cs="Times New Roman"/>
          <w:b/>
        </w:rPr>
        <w:t xml:space="preserve">, </w:t>
      </w:r>
      <w:r>
        <w:rPr>
          <w:rFonts w:ascii="Times New Roman" w:eastAsia="Times New Roman" w:hAnsi="Times New Roman" w:cs="Times New Roman"/>
        </w:rPr>
        <w:t>1989</w:t>
      </w:r>
    </w:p>
    <w:p w14:paraId="0000027E" w14:textId="77777777" w:rsidR="00B773C2" w:rsidRDefault="00B773C2">
      <w:pPr>
        <w:pStyle w:val="Heading2"/>
        <w:rPr>
          <w:sz w:val="26"/>
          <w:szCs w:val="26"/>
        </w:rPr>
      </w:pPr>
    </w:p>
    <w:p w14:paraId="0000027F" w14:textId="77777777" w:rsidR="00B773C2" w:rsidRDefault="00000000">
      <w:pPr>
        <w:pStyle w:val="Heading2"/>
        <w:rPr>
          <w:sz w:val="26"/>
          <w:szCs w:val="26"/>
        </w:rPr>
      </w:pPr>
      <w:r>
        <w:rPr>
          <w:sz w:val="26"/>
          <w:szCs w:val="26"/>
        </w:rPr>
        <w:t>OTHER MANAGEMENT AND PROFESSIONAL TRAINING</w:t>
      </w:r>
    </w:p>
    <w:p w14:paraId="00000280" w14:textId="77777777" w:rsidR="00B773C2" w:rsidRDefault="00B773C2"/>
    <w:p w14:paraId="00000281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Leadership UNC-Charlotte</w:t>
      </w:r>
      <w:r>
        <w:rPr>
          <w:rFonts w:ascii="Times New Roman" w:eastAsia="Times New Roman" w:hAnsi="Times New Roman" w:cs="Times New Roman"/>
        </w:rPr>
        <w:t xml:space="preserve"> (32 hours) – Advance Project </w:t>
      </w:r>
    </w:p>
    <w:p w14:paraId="00000282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3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Management Development Seminar: Leading Organizations</w:t>
      </w:r>
      <w:r>
        <w:rPr>
          <w:rFonts w:ascii="Times New Roman" w:eastAsia="Times New Roman" w:hAnsi="Times New Roman" w:cs="Times New Roman"/>
        </w:rPr>
        <w:t xml:space="preserve"> (80 hours) - Eastern Management Development Center, Shepherdstown, WV</w:t>
      </w:r>
    </w:p>
    <w:p w14:paraId="00000284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5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Influential Presentation Skills</w:t>
      </w:r>
      <w:r>
        <w:rPr>
          <w:rFonts w:ascii="Times New Roman" w:eastAsia="Times New Roman" w:hAnsi="Times New Roman" w:cs="Times New Roman"/>
        </w:rPr>
        <w:t xml:space="preserve"> (8 hours) - Franklin Covey, Office of Community Oriented Policing Services, Washington DC</w:t>
      </w:r>
    </w:p>
    <w:p w14:paraId="0000028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7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The Seven Habits of Highly Effective People </w:t>
      </w:r>
      <w:r>
        <w:rPr>
          <w:rFonts w:ascii="Times New Roman" w:eastAsia="Times New Roman" w:hAnsi="Times New Roman" w:cs="Times New Roman"/>
        </w:rPr>
        <w:t>(24 hours) - Franklin Covey, Office of Community Oriented Policing Services, Washington, DC</w:t>
      </w:r>
    </w:p>
    <w:p w14:paraId="0000028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9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Seminar for New Managers </w:t>
      </w:r>
      <w:r>
        <w:rPr>
          <w:rFonts w:ascii="Times New Roman" w:eastAsia="Times New Roman" w:hAnsi="Times New Roman" w:cs="Times New Roman"/>
        </w:rPr>
        <w:t>(80 hours) - Eastern Management Development Center, Shepherdstown, WV</w:t>
      </w:r>
    </w:p>
    <w:p w14:paraId="0000028A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B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Supervision and Group Performance </w:t>
      </w:r>
      <w:r>
        <w:rPr>
          <w:rFonts w:ascii="Times New Roman" w:eastAsia="Times New Roman" w:hAnsi="Times New Roman" w:cs="Times New Roman"/>
        </w:rPr>
        <w:t>(40 hours) - United States Department of Agriculture, Washington, DC</w:t>
      </w:r>
    </w:p>
    <w:p w14:paraId="0000028C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D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Avoiding the Pitfalls of Discrimination: The Manager’s Role in EEO </w:t>
      </w:r>
      <w:r>
        <w:rPr>
          <w:rFonts w:ascii="Times New Roman" w:eastAsia="Times New Roman" w:hAnsi="Times New Roman" w:cs="Times New Roman"/>
        </w:rPr>
        <w:t>(16 hours) - United States Department of Agriculture, Washington, DC</w:t>
      </w:r>
    </w:p>
    <w:p w14:paraId="0000028E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8F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Management Skills for the 21</w:t>
      </w:r>
      <w:r>
        <w:rPr>
          <w:rFonts w:ascii="Times New Roman" w:eastAsia="Times New Roman" w:hAnsi="Times New Roman" w:cs="Times New Roman"/>
          <w:i/>
          <w:vertAlign w:val="superscript"/>
        </w:rPr>
        <w:t>st</w:t>
      </w:r>
      <w:r>
        <w:rPr>
          <w:rFonts w:ascii="Times New Roman" w:eastAsia="Times New Roman" w:hAnsi="Times New Roman" w:cs="Times New Roman"/>
          <w:i/>
        </w:rPr>
        <w:t xml:space="preserve"> Century </w:t>
      </w:r>
      <w:r>
        <w:rPr>
          <w:rFonts w:ascii="Times New Roman" w:eastAsia="Times New Roman" w:hAnsi="Times New Roman" w:cs="Times New Roman"/>
        </w:rPr>
        <w:t>(24 hours) - FPMI Communications, COPS Office, Washington, DC</w:t>
      </w:r>
    </w:p>
    <w:p w14:paraId="00000290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91" w14:textId="77777777" w:rsidR="00B773C2" w:rsidRDefault="00000000">
      <w:pPr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Monitoring Grants and Cooperative Agreements for Federal Personnel </w:t>
      </w:r>
      <w:r>
        <w:rPr>
          <w:rFonts w:ascii="Times New Roman" w:eastAsia="Times New Roman" w:hAnsi="Times New Roman" w:cs="Times New Roman"/>
        </w:rPr>
        <w:t>(24 hours) - Management Concepts, COPS Office, Washington, DC</w:t>
      </w:r>
    </w:p>
    <w:p w14:paraId="00000292" w14:textId="77777777" w:rsidR="00B773C2" w:rsidRDefault="00B773C2">
      <w:pPr>
        <w:rPr>
          <w:rFonts w:ascii="Times New Roman" w:eastAsia="Times New Roman" w:hAnsi="Times New Roman" w:cs="Times New Roman"/>
        </w:rPr>
      </w:pPr>
    </w:p>
    <w:p w14:paraId="00000293" w14:textId="77777777" w:rsidR="00B773C2" w:rsidRDefault="00000000">
      <w:pPr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Diversity Awareness Workshop for Supervisors </w:t>
      </w:r>
      <w:r>
        <w:rPr>
          <w:rFonts w:ascii="Times New Roman" w:eastAsia="Times New Roman" w:hAnsi="Times New Roman" w:cs="Times New Roman"/>
        </w:rPr>
        <w:t>(8 hours) - Diversity Management Institute, Washington, DC</w:t>
      </w:r>
    </w:p>
    <w:p w14:paraId="00000294" w14:textId="77777777" w:rsidR="00B773C2" w:rsidRDefault="00B773C2">
      <w:pPr>
        <w:rPr>
          <w:rFonts w:ascii="Times New Roman" w:eastAsia="Times New Roman" w:hAnsi="Times New Roman" w:cs="Times New Roman"/>
        </w:rPr>
      </w:pPr>
    </w:p>
    <w:p w14:paraId="00000295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Introductory Supervisory Training </w:t>
      </w:r>
      <w:r>
        <w:rPr>
          <w:rFonts w:ascii="Times New Roman" w:eastAsia="Times New Roman" w:hAnsi="Times New Roman" w:cs="Times New Roman"/>
        </w:rPr>
        <w:t>(24 hours) - Office of Program Management, COPS Office, Washington, DC</w:t>
      </w:r>
    </w:p>
    <w:p w14:paraId="00000296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97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1998-2003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Diversity, Sexual Harassment, and Ethics Training</w:t>
      </w:r>
      <w:r>
        <w:rPr>
          <w:rFonts w:ascii="Times New Roman" w:eastAsia="Times New Roman" w:hAnsi="Times New Roman" w:cs="Times New Roman"/>
        </w:rPr>
        <w:t xml:space="preserve"> - Separate courses for each topic were delivered annually for federal employees/ supervisors</w:t>
      </w:r>
    </w:p>
    <w:p w14:paraId="00000298" w14:textId="77777777" w:rsidR="00B773C2" w:rsidRDefault="00B773C2">
      <w:pPr>
        <w:widowControl/>
        <w:spacing w:line="249" w:lineRule="auto"/>
        <w:rPr>
          <w:rFonts w:ascii="Times New Roman" w:eastAsia="Times New Roman" w:hAnsi="Times New Roman" w:cs="Times New Roman"/>
        </w:rPr>
      </w:pPr>
    </w:p>
    <w:p w14:paraId="00000299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1998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Introduction to Structural Equation Models </w:t>
      </w:r>
      <w:r>
        <w:rPr>
          <w:rFonts w:ascii="Times New Roman" w:eastAsia="Times New Roman" w:hAnsi="Times New Roman" w:cs="Times New Roman"/>
        </w:rPr>
        <w:t xml:space="preserve">(24 hours) - </w:t>
      </w:r>
      <w:proofErr w:type="spellStart"/>
      <w:r>
        <w:rPr>
          <w:rFonts w:ascii="Times New Roman" w:eastAsia="Times New Roman" w:hAnsi="Times New Roman" w:cs="Times New Roman"/>
        </w:rPr>
        <w:t>Smallwater</w:t>
      </w:r>
      <w:proofErr w:type="spellEnd"/>
      <w:r>
        <w:rPr>
          <w:rFonts w:ascii="Times New Roman" w:eastAsia="Times New Roman" w:hAnsi="Times New Roman" w:cs="Times New Roman"/>
        </w:rPr>
        <w:t xml:space="preserve"> Company, Arlington, VA</w:t>
      </w:r>
    </w:p>
    <w:p w14:paraId="0000029A" w14:textId="77777777" w:rsidR="00B773C2" w:rsidRDefault="00B773C2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</w:rPr>
      </w:pPr>
    </w:p>
    <w:p w14:paraId="0000029B" w14:textId="77777777" w:rsidR="00B773C2" w:rsidRDefault="00000000">
      <w:pPr>
        <w:widowControl/>
        <w:spacing w:line="249" w:lineRule="auto"/>
        <w:ind w:left="2160" w:hanging="2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1997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Longitudinal Data and Analysis </w:t>
      </w:r>
      <w:r>
        <w:rPr>
          <w:rFonts w:ascii="Times New Roman" w:eastAsia="Times New Roman" w:hAnsi="Times New Roman" w:cs="Times New Roman"/>
        </w:rPr>
        <w:t>(40 hours) - ICPSR Statistical Training Consortium, Ann Arbor, MI</w:t>
      </w:r>
      <w:r>
        <w:rPr>
          <w:rFonts w:ascii="Times New Roman" w:eastAsia="Times New Roman" w:hAnsi="Times New Roman" w:cs="Times New Roman"/>
          <w:color w:val="23673D"/>
        </w:rPr>
        <w:t xml:space="preserve"> </w:t>
      </w:r>
    </w:p>
    <w:sectPr w:rsidR="00B773C2">
      <w:headerReference w:type="default" r:id="rId77"/>
      <w:footerReference w:type="even" r:id="rId78"/>
      <w:footerReference w:type="default" r:id="rId79"/>
      <w:pgSz w:w="12240" w:h="15840"/>
      <w:pgMar w:top="1440" w:right="1440" w:bottom="1440" w:left="1440" w:header="1440" w:footer="14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291D9" w14:textId="77777777" w:rsidR="00587371" w:rsidRDefault="00587371">
      <w:r>
        <w:separator/>
      </w:r>
    </w:p>
  </w:endnote>
  <w:endnote w:type="continuationSeparator" w:id="0">
    <w:p w14:paraId="016DFDB3" w14:textId="77777777" w:rsidR="00587371" w:rsidRDefault="0058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9BA0B20-9277-4DEB-B287-0A8DB73697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FD412AE3-37CD-4F5A-B200-C5673FAFB784}"/>
    <w:embedItalic r:id="rId3" w:fontKey="{7F95D54F-0F88-4017-BF33-6C061E0891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E82E0C-89E9-48DF-97A2-163FEEDFE3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DC182C-92A2-4248-9567-9C8220CBA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9F" w14:textId="77777777" w:rsidR="00B773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A0" w14:textId="77777777" w:rsidR="00B773C2" w:rsidRDefault="00B773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9D" w14:textId="0A2B385C" w:rsidR="00B773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840A7">
      <w:rPr>
        <w:noProof/>
        <w:color w:val="000000"/>
      </w:rPr>
      <w:t>2</w:t>
    </w:r>
    <w:r>
      <w:rPr>
        <w:color w:val="000000"/>
      </w:rPr>
      <w:fldChar w:fldCharType="end"/>
    </w:r>
  </w:p>
  <w:p w14:paraId="0000029E" w14:textId="77777777" w:rsidR="00B773C2" w:rsidRDefault="00B773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040250" w14:textId="77777777" w:rsidR="00587371" w:rsidRDefault="00587371">
      <w:r>
        <w:separator/>
      </w:r>
    </w:p>
  </w:footnote>
  <w:footnote w:type="continuationSeparator" w:id="0">
    <w:p w14:paraId="6F96623F" w14:textId="77777777" w:rsidR="00587371" w:rsidRDefault="0058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9C" w14:textId="77777777" w:rsidR="00B773C2" w:rsidRDefault="00B773C2">
    <w:pPr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5E0DF5"/>
    <w:multiLevelType w:val="multilevel"/>
    <w:tmpl w:val="6884218C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50456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3C2"/>
    <w:rsid w:val="00024DD5"/>
    <w:rsid w:val="00587371"/>
    <w:rsid w:val="009840A7"/>
    <w:rsid w:val="00B7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C44AE"/>
  <w15:docId w15:val="{F418E781-223B-47ED-9335-0C395CC9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tabs>
        <w:tab w:val="center" w:pos="4680"/>
      </w:tabs>
      <w:spacing w:line="249" w:lineRule="auto"/>
      <w:jc w:val="center"/>
      <w:outlineLvl w:val="0"/>
    </w:pPr>
    <w:rPr>
      <w:rFonts w:ascii="Times New Roman" w:eastAsia="Times New Roman" w:hAnsi="Times New Roman" w:cs="Times New Roman"/>
      <w:b/>
      <w:i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widowControl/>
      <w:spacing w:line="249" w:lineRule="auto"/>
      <w:outlineLvl w:val="1"/>
    </w:pPr>
    <w:rPr>
      <w:rFonts w:ascii="Times New Roman" w:eastAsia="Times New Roman" w:hAnsi="Times New Roman" w:cs="Times New Roman"/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widowControl/>
      <w:spacing w:line="249" w:lineRule="auto"/>
      <w:ind w:firstLine="1440"/>
      <w:outlineLvl w:val="2"/>
    </w:pPr>
    <w:rPr>
      <w:rFonts w:ascii="Times New Roman" w:eastAsia="Times New Roman" w:hAnsi="Times New Roman" w:cs="Times New Roman"/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widowControl/>
      <w:spacing w:line="249" w:lineRule="auto"/>
      <w:ind w:left="720" w:firstLine="720"/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widowControl/>
      <w:spacing w:line="249" w:lineRule="auto"/>
      <w:ind w:left="720"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widowControl/>
      <w:spacing w:line="249" w:lineRule="auto"/>
      <w:outlineLvl w:val="5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779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ad.sagepub.com/content/60/2/261.short" TargetMode="External"/><Relationship Id="rId21" Type="http://schemas.openxmlformats.org/officeDocument/2006/relationships/hyperlink" Target="http://www.tandfonline.com/eprint/uidP6CNVdxZHAjgnBPc8/full" TargetMode="External"/><Relationship Id="rId42" Type="http://schemas.openxmlformats.org/officeDocument/2006/relationships/hyperlink" Target="http://pqx.sagepub.com/content/10/4/429.short" TargetMode="External"/><Relationship Id="rId47" Type="http://schemas.openxmlformats.org/officeDocument/2006/relationships/hyperlink" Target="http://ijo.sagepub.com/content/36/3/231.short" TargetMode="External"/><Relationship Id="rId63" Type="http://schemas.openxmlformats.org/officeDocument/2006/relationships/hyperlink" Target="http://www.securitysales.com/files/ss-FalseAlarmEstimates.pdf" TargetMode="External"/><Relationship Id="rId68" Type="http://schemas.openxmlformats.org/officeDocument/2006/relationships/hyperlink" Target="https://vimeo.com/736917430" TargetMode="External"/><Relationship Id="rId16" Type="http://schemas.openxmlformats.org/officeDocument/2006/relationships/hyperlink" Target="https://www.tandfonline.com/doi/full/10.1080/10439463.2021.1998048" TargetMode="External"/><Relationship Id="rId11" Type="http://schemas.openxmlformats.org/officeDocument/2006/relationships/hyperlink" Target="https://www.researchgate.net/profile/Joseph-Kuhns" TargetMode="External"/><Relationship Id="rId32" Type="http://schemas.openxmlformats.org/officeDocument/2006/relationships/hyperlink" Target="http://onlinelibrary.wiley.com/doi/10.1111/j.1360-0443.2010.03153.x/full" TargetMode="External"/><Relationship Id="rId37" Type="http://schemas.openxmlformats.org/officeDocument/2006/relationships/hyperlink" Target="http://www.emeraldinsight.com/doi/full/10.1108/13639510911000713" TargetMode="External"/><Relationship Id="rId53" Type="http://schemas.openxmlformats.org/officeDocument/2006/relationships/hyperlink" Target="http://ric-zai-inc.com/ric.php?page=detail&amp;id=COPS-P332" TargetMode="External"/><Relationship Id="rId58" Type="http://schemas.openxmlformats.org/officeDocument/2006/relationships/hyperlink" Target="http://www.internationalcriminology.com/dic_distinguished_book_award" TargetMode="External"/><Relationship Id="rId74" Type="http://schemas.openxmlformats.org/officeDocument/2006/relationships/hyperlink" Target="http://www.abc-clio.com/product.aspx?id=53242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://www.albany.edu/scj/jcjpc/vol1is5/drugs.html" TargetMode="External"/><Relationship Id="rId19" Type="http://schemas.openxmlformats.org/officeDocument/2006/relationships/hyperlink" Target="http://www.tandfonline.com/doi/full/10.1080/10439463.2017.1294177" TargetMode="External"/><Relationship Id="rId14" Type="http://schemas.openxmlformats.org/officeDocument/2006/relationships/hyperlink" Target="https://doi.org/10.1177/08874034231163070" TargetMode="External"/><Relationship Id="rId22" Type="http://schemas.openxmlformats.org/officeDocument/2006/relationships/hyperlink" Target="http://onlinelibrary.wiley.com/doi/10.1111/lasr.12102/full" TargetMode="External"/><Relationship Id="rId27" Type="http://schemas.openxmlformats.org/officeDocument/2006/relationships/hyperlink" Target="http://www.jghcs.info/index.php/l/article/view/220" TargetMode="External"/><Relationship Id="rId30" Type="http://schemas.openxmlformats.org/officeDocument/2006/relationships/hyperlink" Target="http://cjp.sagepub.com/content/early/2011/01/10/0887403410392026.abstract" TargetMode="External"/><Relationship Id="rId35" Type="http://schemas.openxmlformats.org/officeDocument/2006/relationships/hyperlink" Target="http://cad.sagepub.com/content/56/3/455.short" TargetMode="External"/><Relationship Id="rId43" Type="http://schemas.openxmlformats.org/officeDocument/2006/relationships/hyperlink" Target="http://www.ingentaconnect.com/content/springer/vav/2005/00000020/00000004/art00005" TargetMode="External"/><Relationship Id="rId48" Type="http://schemas.openxmlformats.org/officeDocument/2006/relationships/hyperlink" Target="https://www.majorcitieschiefs.com/news_detail.php?detail=268" TargetMode="External"/><Relationship Id="rId56" Type="http://schemas.openxmlformats.org/officeDocument/2006/relationships/hyperlink" Target="http://www.abc-clio.com/product.aspx?id=53242" TargetMode="External"/><Relationship Id="rId64" Type="http://schemas.openxmlformats.org/officeDocument/2006/relationships/hyperlink" Target="http://www.lemitonline.org/" TargetMode="External"/><Relationship Id="rId69" Type="http://schemas.openxmlformats.org/officeDocument/2006/relationships/hyperlink" Target="https://youtu.be/0CiogqQ8W3E" TargetMode="External"/><Relationship Id="rId77" Type="http://schemas.openxmlformats.org/officeDocument/2006/relationships/header" Target="header1.xml"/><Relationship Id="rId8" Type="http://schemas.openxmlformats.org/officeDocument/2006/relationships/hyperlink" Target="mailto:jbkuhns@uncc.edu" TargetMode="External"/><Relationship Id="rId51" Type="http://schemas.openxmlformats.org/officeDocument/2006/relationships/hyperlink" Target="https://www.majorcitieschiefs.com/" TargetMode="External"/><Relationship Id="rId72" Type="http://schemas.openxmlformats.org/officeDocument/2006/relationships/hyperlink" Target="http://usfcrimwalloffame.cbcs.usf.edu/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doi.org/10.1108/PIJPSM-03-2024-0027" TargetMode="External"/><Relationship Id="rId17" Type="http://schemas.openxmlformats.org/officeDocument/2006/relationships/hyperlink" Target="https://doi.org/10.1177/1098611118760862" TargetMode="External"/><Relationship Id="rId25" Type="http://schemas.openxmlformats.org/officeDocument/2006/relationships/hyperlink" Target="http://cad.sagepub.com/content/60/2/261.short" TargetMode="External"/><Relationship Id="rId33" Type="http://schemas.openxmlformats.org/officeDocument/2006/relationships/hyperlink" Target="http://cdx.sagepub.com/content/37/2/267.short" TargetMode="External"/><Relationship Id="rId38" Type="http://schemas.openxmlformats.org/officeDocument/2006/relationships/hyperlink" Target="http://www.sciencedirect.com/science/article/pii/S1359178908000815" TargetMode="External"/><Relationship Id="rId46" Type="http://schemas.openxmlformats.org/officeDocument/2006/relationships/hyperlink" Target="http://www.tandfonline.com/doi/abs/10.3109/10826089209047350" TargetMode="External"/><Relationship Id="rId59" Type="http://schemas.openxmlformats.org/officeDocument/2006/relationships/hyperlink" Target="http://www.wiley.com/WileyCDA/WileyTitle/productCd-1118924479.html" TargetMode="External"/><Relationship Id="rId67" Type="http://schemas.openxmlformats.org/officeDocument/2006/relationships/hyperlink" Target="https://siacinc.org/wp-content/uploads/2022/07/Case-study-of-the-effectiveness-of-model-ordinance-FINAL.pdf" TargetMode="External"/><Relationship Id="rId20" Type="http://schemas.openxmlformats.org/officeDocument/2006/relationships/hyperlink" Target="http://journals.sagepub.com/doi/full/10.1177/0022042616678613" TargetMode="External"/><Relationship Id="rId41" Type="http://schemas.openxmlformats.org/officeDocument/2006/relationships/hyperlink" Target="http://www.sciencedirect.com/science/article/pii/S0047235208001141" TargetMode="External"/><Relationship Id="rId54" Type="http://schemas.openxmlformats.org/officeDocument/2006/relationships/hyperlink" Target="http://www.popcenter.org/problems/drug_impaired_driving/print/" TargetMode="External"/><Relationship Id="rId62" Type="http://schemas.openxmlformats.org/officeDocument/2006/relationships/hyperlink" Target="http://www.albany.edu/scj/jcjpc/vol1is5/drugs.html" TargetMode="External"/><Relationship Id="rId70" Type="http://schemas.openxmlformats.org/officeDocument/2006/relationships/hyperlink" Target="http://www.goodhousekeeping.com" TargetMode="External"/><Relationship Id="rId75" Type="http://schemas.openxmlformats.org/officeDocument/2006/relationships/hyperlink" Target="http://www.cro2.org/default.aspx?page=reviewdisplay&amp;pids=36044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andfonline.com/doi/full/10.1080/10439463.2021.1998048" TargetMode="External"/><Relationship Id="rId23" Type="http://schemas.openxmlformats.org/officeDocument/2006/relationships/hyperlink" Target="http://cjb.sagepub.com/content/41/9/1079.short" TargetMode="External"/><Relationship Id="rId28" Type="http://schemas.openxmlformats.org/officeDocument/2006/relationships/hyperlink" Target="http://link.springer.com/article/10.1007/s12024-011-9305-y" TargetMode="External"/><Relationship Id="rId36" Type="http://schemas.openxmlformats.org/officeDocument/2006/relationships/hyperlink" Target="http://onlinelibrary.wiley.com/doi/10.1111/j.1360-0443.2009.02583.x/full" TargetMode="External"/><Relationship Id="rId49" Type="http://schemas.openxmlformats.org/officeDocument/2006/relationships/hyperlink" Target="http://www.mcca.org" TargetMode="External"/><Relationship Id="rId57" Type="http://schemas.openxmlformats.org/officeDocument/2006/relationships/hyperlink" Target="http://www.cro2.org/default.aspx?page=reviewdisplay&amp;pids=3604455" TargetMode="External"/><Relationship Id="rId10" Type="http://schemas.openxmlformats.org/officeDocument/2006/relationships/hyperlink" Target="http://scholar.google.com/citations?hl=en&amp;user=ONinXukAAAAJ&amp;view_op=list_works&amp;gmla=AJsN-F4P7B-PF0LBrAq4-s52MbKwM-LlW2ChYEGMbZ-R_M5Aa_yH6py6EnCDKPrI5xn25uDxhyKaSKh-v9bL2c2odnf7VudChEiFaIQM3ADAGZDU2oaH4QSJtDP4VaEiJzXytHj14kLO" TargetMode="External"/><Relationship Id="rId31" Type="http://schemas.openxmlformats.org/officeDocument/2006/relationships/hyperlink" Target="http://www.tandfonline.com/doi/abs/10.1080/0735648X.2011.609738" TargetMode="External"/><Relationship Id="rId44" Type="http://schemas.openxmlformats.org/officeDocument/2006/relationships/hyperlink" Target="http://jrc.sagepub.com/content/34/3/368.short" TargetMode="External"/><Relationship Id="rId52" Type="http://schemas.openxmlformats.org/officeDocument/2006/relationships/hyperlink" Target="http://ric-zai-inc.com/ric.php?page=detail&amp;id=COPS-W0797" TargetMode="External"/><Relationship Id="rId60" Type="http://schemas.openxmlformats.org/officeDocument/2006/relationships/hyperlink" Target="http://www.albany.edu/scj/jcjpc/vol1is5/drugs.html" TargetMode="External"/><Relationship Id="rId65" Type="http://schemas.openxmlformats.org/officeDocument/2006/relationships/hyperlink" Target="http://www.popcenter.org" TargetMode="External"/><Relationship Id="rId73" Type="http://schemas.openxmlformats.org/officeDocument/2006/relationships/hyperlink" Target="http://www.amazon.com/Police-Use-Force-Perspective-Justice/dp/0313363269%3FSubscriptionId%3DAKIAJBDF5XQBATGDX4VQ%26tag%3Dspea06-20%26linkCode%3Dxm2%26camp%3D2025%26creative%3D165953%26creativeASIN%3D0313363269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ages.charlotte.edu/joseph-kuhns/" TargetMode="External"/><Relationship Id="rId13" Type="http://schemas.openxmlformats.org/officeDocument/2006/relationships/hyperlink" Target="https://doi.org/10.1177/0032258X241258363" TargetMode="External"/><Relationship Id="rId18" Type="http://schemas.openxmlformats.org/officeDocument/2006/relationships/hyperlink" Target="http://blogs.lse.ac.uk/usappblog/2017/03/14/why-crime-prevention-strategies-may-be-effective-against-both-deliberate-and-impulsive-burglars/" TargetMode="External"/><Relationship Id="rId39" Type="http://schemas.openxmlformats.org/officeDocument/2006/relationships/hyperlink" Target="http://www.tandfonline.com/doi/abs/10.1080/07418820802427825" TargetMode="External"/><Relationship Id="rId34" Type="http://schemas.openxmlformats.org/officeDocument/2006/relationships/hyperlink" Target="http://cjp.sagepub.com/content/21/3/269.short" TargetMode="External"/><Relationship Id="rId50" Type="http://schemas.openxmlformats.org/officeDocument/2006/relationships/hyperlink" Target="https://www.majorcitieschiefs.com" TargetMode="External"/><Relationship Id="rId55" Type="http://schemas.openxmlformats.org/officeDocument/2006/relationships/hyperlink" Target="http://www.amazon.com/Police-Use-Force-Perspective-Justice/dp/0313363269" TargetMode="External"/><Relationship Id="rId76" Type="http://schemas.openxmlformats.org/officeDocument/2006/relationships/hyperlink" Target="http://www.internationalcriminology.com/dic_distinguished_book_award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usfcrimwalloffame.cbcs.usf.edu/2013/JKuhns.cf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cjp.sagepub.com/content/early/2011/01/10/0887403410390932.abstract" TargetMode="External"/><Relationship Id="rId24" Type="http://schemas.openxmlformats.org/officeDocument/2006/relationships/hyperlink" Target="http://hsx.sagepub.com/content/18/3/251.refs?patientinform-links=yes&amp;legid=sphsx;18/3/251" TargetMode="External"/><Relationship Id="rId40" Type="http://schemas.openxmlformats.org/officeDocument/2006/relationships/hyperlink" Target="http://www.researchgate.net/profile/Joseph_Kuhns/publication/272350119_LODGING_SECURITY_AND_CRIMES_AGAINST_TOURISTS_IN_A_DEVELOPING_NATION_FINDINGS_FROM_A_SURVEY_OF_ESTABLISHMENT_OWNERS_AND_MANAGERS_IN_TOBAGO/links/54e20c0c0cf2966637940e13.pdf" TargetMode="External"/><Relationship Id="rId45" Type="http://schemas.openxmlformats.org/officeDocument/2006/relationships/hyperlink" Target="http://ajph.aphapublications.org/doi/abs/10.2105/AJPH.86.11.1607" TargetMode="External"/><Relationship Id="rId66" Type="http://schemas.openxmlformats.org/officeDocument/2006/relationships/hyperlink" Target="http://popcenter.org/learning/model_curriculu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zfo2xH5zNja2or2ZzlpjOmZUQw==">CgMxLjAyCGguZ2pkZ3hzMgloLjMwajB6bGwyCWguMWZvYjl0ZTIJaC4zem55c2g3OAByITFlbHhzQWF3QmxCaWhta19iNE1uSUlyMlpwV2U1NEx6ZA==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8297</Words>
  <Characters>47295</Characters>
  <Application>Microsoft Office Word</Application>
  <DocSecurity>0</DocSecurity>
  <Lines>394</Lines>
  <Paragraphs>110</Paragraphs>
  <ScaleCrop>false</ScaleCrop>
  <Company>UNC Charlotte</Company>
  <LinksUpToDate>false</LinksUpToDate>
  <CharactersWithSpaces>55482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 Kuhns</cp:lastModifiedBy>
  <cp:revision>2</cp:revision>
  <dcterms:created xsi:type="dcterms:W3CDTF">2022-07-29T13:52:00Z</dcterms:created>
  <dcterms:modified xsi:type="dcterms:W3CDTF">2024-11-13T18:20:00Z</dcterms:modified>
</cp:coreProperties>
</file>