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F5C2" w14:textId="52DD2B86" w:rsidR="00720513" w:rsidRDefault="00FB2D75" w:rsidP="00720513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0377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="00A71A52">
        <w:rPr>
          <w:rFonts w:ascii="Times New Roman" w:eastAsia="Times New Roman" w:hAnsi="Times New Roman" w:cs="Times New Roman"/>
          <w:b/>
          <w:bCs/>
          <w:sz w:val="28"/>
          <w:szCs w:val="28"/>
        </w:rPr>
        <w:t>EVIN PETERSEN</w:t>
      </w:r>
      <w:r w:rsidR="00742DB6">
        <w:rPr>
          <w:rFonts w:ascii="Times New Roman" w:eastAsia="Times New Roman" w:hAnsi="Times New Roman" w:cs="Times New Roman"/>
          <w:b/>
          <w:bCs/>
          <w:sz w:val="28"/>
          <w:szCs w:val="28"/>
        </w:rPr>
        <w:t>, Ph.D.</w:t>
      </w:r>
    </w:p>
    <w:p w14:paraId="5AD93CC9" w14:textId="0B91E4CC" w:rsidR="00FB2D75" w:rsidRPr="00E60377" w:rsidRDefault="008D43FA" w:rsidP="007E62C4">
      <w:pPr>
        <w:spacing w:before="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Criminal Justice and Criminology</w:t>
      </w:r>
    </w:p>
    <w:p w14:paraId="7996CABC" w14:textId="47002D77" w:rsidR="00FB2D75" w:rsidRPr="00E60377" w:rsidRDefault="008D43FA" w:rsidP="00FB2D75">
      <w:pPr>
        <w:spacing w:before="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North Carolina at Charlotte</w:t>
      </w:r>
    </w:p>
    <w:p w14:paraId="63886395" w14:textId="1131E04E" w:rsidR="00FB2D75" w:rsidRPr="00E60377" w:rsidRDefault="008D43FA" w:rsidP="00FB2D75">
      <w:pPr>
        <w:spacing w:before="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43FA">
        <w:rPr>
          <w:rFonts w:ascii="Times New Roman" w:eastAsia="Times New Roman" w:hAnsi="Times New Roman" w:cs="Times New Roman"/>
          <w:sz w:val="24"/>
          <w:szCs w:val="24"/>
        </w:rPr>
        <w:t xml:space="preserve">9201 University City Blvd., Colvard </w:t>
      </w:r>
      <w:r w:rsidR="00CF0D18">
        <w:rPr>
          <w:rFonts w:ascii="Times New Roman" w:eastAsia="Times New Roman" w:hAnsi="Times New Roman" w:cs="Times New Roman"/>
          <w:sz w:val="24"/>
          <w:szCs w:val="24"/>
        </w:rPr>
        <w:t>5070</w:t>
      </w:r>
    </w:p>
    <w:p w14:paraId="1716D059" w14:textId="4F64DF41" w:rsidR="00864302" w:rsidRDefault="00DC2423" w:rsidP="00FB2D75">
      <w:pPr>
        <w:spacing w:before="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5CEDAA" wp14:editId="30FFD1F6">
            <wp:simplePos x="0" y="0"/>
            <wp:positionH relativeFrom="column">
              <wp:posOffset>3199765</wp:posOffset>
            </wp:positionH>
            <wp:positionV relativeFrom="paragraph">
              <wp:posOffset>175260</wp:posOffset>
            </wp:positionV>
            <wp:extent cx="238125" cy="238125"/>
            <wp:effectExtent l="0" t="0" r="9525" b="0"/>
            <wp:wrapNone/>
            <wp:docPr id="5" name="Graphic 5" descr="Graduation ca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Graduation cap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861A072" wp14:editId="02327B3D">
            <wp:simplePos x="0" y="0"/>
            <wp:positionH relativeFrom="column">
              <wp:posOffset>1334770</wp:posOffset>
            </wp:positionH>
            <wp:positionV relativeFrom="paragraph">
              <wp:posOffset>166370</wp:posOffset>
            </wp:positionV>
            <wp:extent cx="234950" cy="234950"/>
            <wp:effectExtent l="0" t="0" r="6350" b="0"/>
            <wp:wrapNone/>
            <wp:docPr id="1649666011" name="Graphic 2" descr="Envelop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66011" name="Graphic 1649666011" descr="Envelope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3FA">
        <w:rPr>
          <w:rFonts w:ascii="Times New Roman" w:eastAsia="Times New Roman" w:hAnsi="Times New Roman" w:cs="Times New Roman"/>
          <w:sz w:val="24"/>
          <w:szCs w:val="24"/>
        </w:rPr>
        <w:t>Charlotte</w:t>
      </w:r>
      <w:r w:rsidR="00FB2D75" w:rsidRPr="00E60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43FA">
        <w:rPr>
          <w:rFonts w:ascii="Times New Roman" w:eastAsia="Times New Roman" w:hAnsi="Times New Roman" w:cs="Times New Roman"/>
          <w:sz w:val="24"/>
          <w:szCs w:val="24"/>
        </w:rPr>
        <w:t>NC</w:t>
      </w:r>
      <w:r w:rsidR="00FB2D75" w:rsidRPr="00E6037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8D43FA">
        <w:rPr>
          <w:rFonts w:ascii="Times New Roman" w:eastAsia="Times New Roman" w:hAnsi="Times New Roman" w:cs="Times New Roman"/>
          <w:sz w:val="24"/>
          <w:szCs w:val="24"/>
        </w:rPr>
        <w:t>8223</w:t>
      </w:r>
    </w:p>
    <w:p w14:paraId="48769E5B" w14:textId="5BC985BA" w:rsidR="00006408" w:rsidRPr="00E60377" w:rsidRDefault="00D454DD" w:rsidP="00FB2D75">
      <w:pPr>
        <w:spacing w:before="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DC2423" w:rsidRPr="00CB07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kpeter58@charlotte.edu</w:t>
        </w:r>
      </w:hyperlink>
      <w:r w:rsidR="001C0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D3B">
        <w:rPr>
          <w:rFonts w:ascii="Times New Roman" w:eastAsia="Times New Roman" w:hAnsi="Times New Roman" w:cs="Times New Roman"/>
          <w:b/>
          <w:bCs/>
          <w:sz w:val="24"/>
          <w:szCs w:val="24"/>
        </w:rPr>
        <w:t>|</w:t>
      </w:r>
      <w:r w:rsidR="001C0D3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hyperlink r:id="rId13" w:history="1">
        <w:r w:rsidR="001C0D3B" w:rsidRPr="006312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Google Scholar</w:t>
        </w:r>
      </w:hyperlink>
    </w:p>
    <w:p w14:paraId="0F75E2D4" w14:textId="77769EF2" w:rsidR="00BC78A4" w:rsidRPr="00E60377" w:rsidRDefault="00BC78A4" w:rsidP="00EA57C2">
      <w:pPr>
        <w:pStyle w:val="BodyText"/>
        <w:ind w:left="0" w:firstLine="0"/>
      </w:pPr>
    </w:p>
    <w:p w14:paraId="7A241429" w14:textId="5A6A00DC" w:rsidR="008D43FA" w:rsidRPr="002B48F2" w:rsidRDefault="008D43FA" w:rsidP="008D43F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1EB1">
        <w:rPr>
          <w:rFonts w:ascii="Times New Roman" w:hAnsi="Times New Roman" w:cs="Times New Roman"/>
          <w:b/>
          <w:bCs/>
          <w:sz w:val="24"/>
          <w:szCs w:val="24"/>
        </w:rPr>
        <w:t>ACADEMIC POSITIONS</w:t>
      </w:r>
    </w:p>
    <w:p w14:paraId="55265EE8" w14:textId="77777777" w:rsidR="008D43FA" w:rsidRPr="00E60377" w:rsidRDefault="008D43FA" w:rsidP="008D43FA">
      <w:pPr>
        <w:rPr>
          <w:rFonts w:ascii="Times New Roman" w:hAnsi="Times New Roman" w:cs="Times New Roman"/>
          <w:sz w:val="24"/>
          <w:szCs w:val="24"/>
        </w:rPr>
      </w:pPr>
      <w:r w:rsidRPr="00E60377">
        <w:rPr>
          <w:rFonts w:ascii="Times New Roman" w:hAnsi="Times New Roman" w:cs="Times New Roman"/>
          <w:sz w:val="24"/>
          <w:szCs w:val="24"/>
        </w:rPr>
        <w:tab/>
      </w:r>
    </w:p>
    <w:p w14:paraId="3C13C76B" w14:textId="77777777" w:rsidR="008D43FA" w:rsidRPr="00136B2C" w:rsidRDefault="008D43FA" w:rsidP="008D43FA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Assistant Professor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2024-present</w:t>
      </w:r>
    </w:p>
    <w:p w14:paraId="5DD6253E" w14:textId="77777777" w:rsidR="008D43FA" w:rsidRDefault="008D43FA" w:rsidP="008D43FA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Department of Criminal Justice and Criminology</w:t>
      </w:r>
    </w:p>
    <w:p w14:paraId="7B5F9F66" w14:textId="77777777" w:rsidR="008D43FA" w:rsidRPr="00136B2C" w:rsidRDefault="008D43FA" w:rsidP="008D43FA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University of North Carolina at Charlotte, Charlotte, NC</w:t>
      </w:r>
    </w:p>
    <w:p w14:paraId="1E731121" w14:textId="77777777" w:rsidR="008D43FA" w:rsidRDefault="008D43FA" w:rsidP="008D43FA">
      <w:pPr>
        <w:pStyle w:val="BodyText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4E93E" w14:textId="77777777" w:rsidR="008D43FA" w:rsidRPr="00E82181" w:rsidRDefault="008D43FA" w:rsidP="008D43FA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Postdoctoral Research Fellow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  <w:r w:rsidRPr="00E82181">
        <w:rPr>
          <w:rFonts w:ascii="Times New Roman" w:hAnsi="Times New Roman" w:cs="Times New Roman"/>
          <w:sz w:val="24"/>
          <w:szCs w:val="24"/>
        </w:rPr>
        <w:t>2023-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1D54C997" w14:textId="77777777" w:rsidR="008D43FA" w:rsidRDefault="008D43FA" w:rsidP="008D43FA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Center for Evidence Based Crime Policy</w:t>
      </w:r>
    </w:p>
    <w:p w14:paraId="051B0F3C" w14:textId="78D073D2" w:rsidR="008D43FA" w:rsidRPr="00C329BE" w:rsidRDefault="008D43FA" w:rsidP="00C329BE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George Mason University, Fairfax, VA</w:t>
      </w:r>
      <w:r w:rsidR="00FD1EB1">
        <w:rPr>
          <w:rFonts w:ascii="Times New Roman" w:hAnsi="Times New Roman" w:cs="Times New Roman"/>
          <w:sz w:val="24"/>
          <w:szCs w:val="24"/>
        </w:rPr>
        <w:br/>
      </w:r>
      <w:r w:rsidR="00C329BE">
        <w:rPr>
          <w:rFonts w:ascii="Times New Roman" w:hAnsi="Times New Roman" w:cs="Times New Roman"/>
          <w:sz w:val="24"/>
          <w:szCs w:val="24"/>
        </w:rPr>
        <w:br/>
      </w:r>
    </w:p>
    <w:p w14:paraId="388B9CD5" w14:textId="0D36A9C1" w:rsidR="00BC78A4" w:rsidRPr="002B48F2" w:rsidRDefault="00EA7D6D" w:rsidP="00496401">
      <w:pPr>
        <w:pStyle w:val="BodyText"/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B48F2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5371D575" w14:textId="724B4B4A" w:rsidR="00A63D79" w:rsidRPr="00E60377" w:rsidRDefault="00A63D79" w:rsidP="00892873">
      <w:pPr>
        <w:pStyle w:val="BodyText"/>
      </w:pPr>
    </w:p>
    <w:p w14:paraId="370CA2E0" w14:textId="1B081EE2" w:rsidR="00A63D79" w:rsidRPr="00892873" w:rsidRDefault="00A63D79" w:rsidP="006A7AEF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 w:rsidRPr="00892873">
        <w:rPr>
          <w:rFonts w:ascii="Times New Roman" w:hAnsi="Times New Roman" w:cs="Times New Roman"/>
          <w:b/>
          <w:bCs/>
          <w:sz w:val="24"/>
          <w:szCs w:val="24"/>
        </w:rPr>
        <w:t>Ph.D.</w:t>
      </w:r>
      <w:r w:rsidR="00CD2ECB" w:rsidRPr="0089287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92873">
        <w:rPr>
          <w:rFonts w:ascii="Times New Roman" w:hAnsi="Times New Roman" w:cs="Times New Roman"/>
          <w:b/>
          <w:bCs/>
          <w:sz w:val="24"/>
          <w:szCs w:val="24"/>
        </w:rPr>
        <w:t xml:space="preserve"> Criminology, Law </w:t>
      </w:r>
      <w:r w:rsidR="004E77EF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892873">
        <w:rPr>
          <w:rFonts w:ascii="Times New Roman" w:hAnsi="Times New Roman" w:cs="Times New Roman"/>
          <w:b/>
          <w:bCs/>
          <w:sz w:val="24"/>
          <w:szCs w:val="24"/>
        </w:rPr>
        <w:t xml:space="preserve"> Society</w:t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6A7AEF">
        <w:rPr>
          <w:rFonts w:ascii="Times New Roman" w:hAnsi="Times New Roman" w:cs="Times New Roman"/>
          <w:sz w:val="24"/>
          <w:szCs w:val="24"/>
        </w:rPr>
        <w:tab/>
      </w:r>
      <w:r w:rsidR="00D21FCD">
        <w:rPr>
          <w:rFonts w:ascii="Times New Roman" w:hAnsi="Times New Roman" w:cs="Times New Roman"/>
          <w:sz w:val="24"/>
          <w:szCs w:val="24"/>
        </w:rPr>
        <w:tab/>
      </w:r>
      <w:r w:rsidRPr="00892873">
        <w:rPr>
          <w:rFonts w:ascii="Times New Roman" w:hAnsi="Times New Roman" w:cs="Times New Roman"/>
          <w:sz w:val="24"/>
          <w:szCs w:val="24"/>
        </w:rPr>
        <w:t xml:space="preserve">2023 </w:t>
      </w:r>
    </w:p>
    <w:p w14:paraId="0C06C95B" w14:textId="60518785" w:rsidR="00957692" w:rsidRDefault="00A04B35" w:rsidP="006A7AEF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16B2" w:rsidRPr="00892873">
        <w:rPr>
          <w:rFonts w:ascii="Times New Roman" w:hAnsi="Times New Roman" w:cs="Times New Roman"/>
          <w:sz w:val="24"/>
          <w:szCs w:val="24"/>
        </w:rPr>
        <w:t>George Mason University</w:t>
      </w:r>
      <w:r w:rsidR="00786025">
        <w:rPr>
          <w:rFonts w:ascii="Times New Roman" w:hAnsi="Times New Roman" w:cs="Times New Roman"/>
          <w:sz w:val="24"/>
          <w:szCs w:val="24"/>
        </w:rPr>
        <w:t>, Fairfax, VA</w:t>
      </w:r>
    </w:p>
    <w:p w14:paraId="590B3A65" w14:textId="790E51B6" w:rsidR="00D21FCD" w:rsidRPr="008613FD" w:rsidRDefault="00D21FCD" w:rsidP="008613FD">
      <w:pPr>
        <w:pStyle w:val="BodyText"/>
        <w:ind w:left="180" w:firstLine="0"/>
        <w:rPr>
          <w:rFonts w:ascii="Times New Roman" w:hAnsi="Times New Roman" w:cs="Times New Roman"/>
          <w:i/>
          <w:iCs/>
          <w:color w:val="0000FF" w:themeColor="hyperlink"/>
          <w:sz w:val="24"/>
          <w:szCs w:val="24"/>
          <w:u w:val="single"/>
        </w:rPr>
      </w:pPr>
      <w:r w:rsidRPr="00892873">
        <w:rPr>
          <w:rFonts w:ascii="Times New Roman" w:hAnsi="Times New Roman" w:cs="Times New Roman"/>
          <w:sz w:val="24"/>
          <w:szCs w:val="24"/>
        </w:rPr>
        <w:t xml:space="preserve">Dissertation: </w:t>
      </w:r>
      <w:hyperlink r:id="rId14" w:history="1">
        <w:r w:rsidRPr="00D21FC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To where the river flows, examining the downstream effects </w:t>
        </w:r>
        <w:r w:rsidR="005D175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br/>
        </w:r>
        <w:r w:rsidRPr="00D21FC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of police body-worn cameras</w:t>
        </w:r>
      </w:hyperlink>
    </w:p>
    <w:p w14:paraId="1ECC2B9B" w14:textId="23F3BAD2" w:rsidR="00D21FCD" w:rsidRPr="00892873" w:rsidRDefault="00D21FCD" w:rsidP="00D21FCD">
      <w:pPr>
        <w:pStyle w:val="BodyText"/>
        <w:ind w:left="180" w:firstLine="0"/>
        <w:rPr>
          <w:rFonts w:ascii="Times New Roman" w:hAnsi="Times New Roman" w:cs="Times New Roman"/>
          <w:b/>
          <w:sz w:val="24"/>
          <w:szCs w:val="24"/>
        </w:rPr>
      </w:pPr>
      <w:r w:rsidRPr="00892873">
        <w:rPr>
          <w:rFonts w:ascii="Times New Roman" w:hAnsi="Times New Roman" w:cs="Times New Roman"/>
          <w:sz w:val="24"/>
          <w:szCs w:val="24"/>
        </w:rPr>
        <w:t>Committee: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73">
        <w:rPr>
          <w:rFonts w:ascii="Times New Roman" w:hAnsi="Times New Roman" w:cs="Times New Roman"/>
          <w:sz w:val="24"/>
          <w:szCs w:val="24"/>
        </w:rPr>
        <w:t>David Weisburd (chair), Cynthia Lum, David B. Wilson,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73">
        <w:rPr>
          <w:rFonts w:ascii="Times New Roman" w:hAnsi="Times New Roman" w:cs="Times New Roman"/>
          <w:sz w:val="24"/>
          <w:szCs w:val="24"/>
        </w:rPr>
        <w:t>Barak Ariel</w:t>
      </w:r>
    </w:p>
    <w:p w14:paraId="74C630CE" w14:textId="77777777" w:rsidR="00A63D79" w:rsidRPr="00892873" w:rsidRDefault="00A63D79" w:rsidP="006A7AEF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B88701B" w14:textId="7EA9A32B" w:rsidR="009E2BFC" w:rsidRDefault="00EA7D6D" w:rsidP="006A7AEF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 w:rsidRPr="00892873">
        <w:rPr>
          <w:rFonts w:ascii="Times New Roman" w:hAnsi="Times New Roman" w:cs="Times New Roman"/>
          <w:b/>
          <w:bCs/>
          <w:sz w:val="24"/>
          <w:szCs w:val="24"/>
        </w:rPr>
        <w:t>M.S., Criminal Justice</w:t>
      </w:r>
      <w:r w:rsidR="00381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1F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2873">
        <w:rPr>
          <w:rFonts w:ascii="Times New Roman" w:hAnsi="Times New Roman" w:cs="Times New Roman"/>
          <w:sz w:val="24"/>
          <w:szCs w:val="24"/>
        </w:rPr>
        <w:t xml:space="preserve">2015 </w:t>
      </w:r>
    </w:p>
    <w:p w14:paraId="5F0C6B99" w14:textId="5A86EA34" w:rsidR="00BC78A4" w:rsidRPr="00892873" w:rsidRDefault="00A04B35" w:rsidP="006A7AEF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7D6D" w:rsidRPr="00892873">
        <w:rPr>
          <w:rFonts w:ascii="Times New Roman" w:hAnsi="Times New Roman" w:cs="Times New Roman"/>
          <w:sz w:val="24"/>
          <w:szCs w:val="24"/>
        </w:rPr>
        <w:t>Radford University</w:t>
      </w:r>
      <w:r w:rsidR="00786025">
        <w:rPr>
          <w:rFonts w:ascii="Times New Roman" w:hAnsi="Times New Roman" w:cs="Times New Roman"/>
          <w:sz w:val="24"/>
          <w:szCs w:val="24"/>
        </w:rPr>
        <w:t>, Radford, VA</w:t>
      </w:r>
    </w:p>
    <w:p w14:paraId="6856C40A" w14:textId="77777777" w:rsidR="00BC78A4" w:rsidRPr="00E60377" w:rsidRDefault="00BC78A4" w:rsidP="006A7AEF">
      <w:pPr>
        <w:spacing w:before="1"/>
        <w:rPr>
          <w:rFonts w:ascii="Times New Roman" w:eastAsia="Calibri" w:hAnsi="Times New Roman" w:cs="Times New Roman"/>
          <w:sz w:val="24"/>
          <w:szCs w:val="24"/>
        </w:rPr>
      </w:pPr>
    </w:p>
    <w:p w14:paraId="63ABB2A2" w14:textId="5F22E2A4" w:rsidR="00BC78A4" w:rsidRPr="00892873" w:rsidRDefault="00EA7D6D" w:rsidP="006A7AEF">
      <w:pPr>
        <w:pStyle w:val="BodyText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92873">
        <w:rPr>
          <w:rFonts w:ascii="Times New Roman" w:hAnsi="Times New Roman" w:cs="Times New Roman"/>
          <w:b/>
          <w:bCs/>
          <w:sz w:val="24"/>
          <w:szCs w:val="24"/>
        </w:rPr>
        <w:t>B.S.</w:t>
      </w:r>
      <w:r w:rsidR="00CD2ECB" w:rsidRPr="0089287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92873">
        <w:rPr>
          <w:rFonts w:ascii="Times New Roman" w:hAnsi="Times New Roman" w:cs="Times New Roman"/>
          <w:b/>
          <w:bCs/>
          <w:sz w:val="24"/>
          <w:szCs w:val="24"/>
        </w:rPr>
        <w:t xml:space="preserve"> Sociology, Crime/Deviance Concentration</w:t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381542">
        <w:rPr>
          <w:rFonts w:ascii="Times New Roman" w:hAnsi="Times New Roman" w:cs="Times New Roman"/>
          <w:sz w:val="24"/>
          <w:szCs w:val="24"/>
        </w:rPr>
        <w:tab/>
      </w:r>
      <w:r w:rsidR="00D21FCD">
        <w:rPr>
          <w:rFonts w:ascii="Times New Roman" w:hAnsi="Times New Roman" w:cs="Times New Roman"/>
          <w:sz w:val="24"/>
          <w:szCs w:val="24"/>
        </w:rPr>
        <w:tab/>
      </w:r>
      <w:r w:rsidRPr="00892873">
        <w:rPr>
          <w:rFonts w:ascii="Times New Roman" w:hAnsi="Times New Roman" w:cs="Times New Roman"/>
          <w:sz w:val="24"/>
          <w:szCs w:val="24"/>
        </w:rPr>
        <w:t>2012</w:t>
      </w:r>
    </w:p>
    <w:p w14:paraId="70CC0DEC" w14:textId="46B63921" w:rsidR="002B48F2" w:rsidRDefault="00A04B35" w:rsidP="00EA57C2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1050">
        <w:rPr>
          <w:rFonts w:ascii="Times New Roman" w:hAnsi="Times New Roman" w:cs="Times New Roman"/>
          <w:sz w:val="24"/>
          <w:szCs w:val="24"/>
        </w:rPr>
        <w:t>Virginia Tech</w:t>
      </w:r>
      <w:r w:rsidR="00786025">
        <w:rPr>
          <w:rFonts w:ascii="Times New Roman" w:hAnsi="Times New Roman" w:cs="Times New Roman"/>
          <w:sz w:val="24"/>
          <w:szCs w:val="24"/>
        </w:rPr>
        <w:t>, Blacksburg, VA</w:t>
      </w:r>
    </w:p>
    <w:p w14:paraId="69C002E6" w14:textId="6FF8390C" w:rsidR="00BB71B3" w:rsidRDefault="00C329BE" w:rsidP="00EB40DB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151784B" w14:textId="59156077" w:rsidR="00B76EA7" w:rsidRPr="00E73403" w:rsidRDefault="001B3193" w:rsidP="00EB40DB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E7340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94B10">
        <w:rPr>
          <w:rFonts w:ascii="Times New Roman" w:hAnsi="Times New Roman" w:cs="Times New Roman"/>
          <w:b/>
          <w:bCs/>
          <w:sz w:val="24"/>
          <w:szCs w:val="24"/>
        </w:rPr>
        <w:t>UBLICATIONS</w:t>
      </w:r>
    </w:p>
    <w:p w14:paraId="0CAC281E" w14:textId="77777777" w:rsidR="00E04DF1" w:rsidRDefault="00E04DF1" w:rsidP="006A7AEF">
      <w:pPr>
        <w:rPr>
          <w:rFonts w:ascii="Times New Roman" w:hAnsi="Times New Roman" w:cs="Times New Roman"/>
          <w:sz w:val="24"/>
          <w:szCs w:val="24"/>
        </w:rPr>
      </w:pPr>
    </w:p>
    <w:p w14:paraId="3675049A" w14:textId="7783AF1E" w:rsidR="00A94B10" w:rsidRDefault="00A94B10" w:rsidP="006A7A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Peer Reviewed Journal Articles</w:t>
      </w:r>
    </w:p>
    <w:p w14:paraId="60795915" w14:textId="77777777" w:rsidR="0055005E" w:rsidRDefault="0055005E" w:rsidP="006A7A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75FB62" w14:textId="6374E7A2" w:rsidR="006F0E89" w:rsidRDefault="006F0E89" w:rsidP="006F0E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Petersen, K.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accepted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it all relative? Proposing the use of marginal effects for </w:t>
      </w:r>
      <w:proofErr w:type="gramStart"/>
      <w:r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="00D419B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analysis of </w:t>
      </w:r>
      <w:r>
        <w:rPr>
          <w:rFonts w:ascii="Times New Roman" w:hAnsi="Times New Roman" w:cs="Times New Roman"/>
          <w:sz w:val="24"/>
          <w:szCs w:val="24"/>
        </w:rPr>
        <w:t>binary</w:t>
      </w:r>
      <w:r>
        <w:rPr>
          <w:rFonts w:ascii="Times New Roman" w:hAnsi="Times New Roman" w:cs="Times New Roman"/>
          <w:sz w:val="24"/>
          <w:szCs w:val="24"/>
        </w:rPr>
        <w:t xml:space="preserve"> outcomes in criminology and criminal justice.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Criminal Justice</w:t>
      </w:r>
      <w:r w:rsidR="001A6F4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6143E2" w14:textId="77777777" w:rsidR="006F0E89" w:rsidRPr="006F0E89" w:rsidRDefault="006F0E89" w:rsidP="006F0E8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534DA9FE" w14:textId="3118EDA3" w:rsidR="00096904" w:rsidRDefault="00096904" w:rsidP="0055005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>
        <w:rPr>
          <w:rFonts w:ascii="Times New Roman" w:hAnsi="Times New Roman" w:cs="Times New Roman"/>
          <w:sz w:val="24"/>
          <w:szCs w:val="24"/>
        </w:rPr>
        <w:t xml:space="preserve">, Johnson, B., Galvin, M., &amp; Redlich, A. D. (accepted). The hidden discount: Examining racial disparity in suspended sentences. </w:t>
      </w:r>
      <w:r>
        <w:rPr>
          <w:rFonts w:ascii="Times New Roman" w:hAnsi="Times New Roman" w:cs="Times New Roman"/>
          <w:i/>
          <w:iCs/>
          <w:sz w:val="24"/>
          <w:szCs w:val="24"/>
        </w:rPr>
        <w:t>Criminology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5FA807" w14:textId="1700801B" w:rsidR="00096904" w:rsidRPr="00096904" w:rsidRDefault="00D419B9" w:rsidP="00096904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F8C4B06" w14:textId="05561AC5" w:rsidR="00465DCC" w:rsidRDefault="00465DCC" w:rsidP="0055005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Petersen, K., </w:t>
      </w:r>
      <w:r>
        <w:rPr>
          <w:rFonts w:ascii="Times New Roman" w:hAnsi="Times New Roman" w:cs="Times New Roman"/>
          <w:sz w:val="24"/>
          <w:szCs w:val="24"/>
        </w:rPr>
        <w:t xml:space="preserve">Lum, C., &amp; Koper, C. S. (2025). What motivates officers to be proactive and evidence-based? Analyzing organizational and individual correlates. </w:t>
      </w:r>
      <w:r>
        <w:rPr>
          <w:rFonts w:ascii="Times New Roman" w:hAnsi="Times New Roman" w:cs="Times New Roman"/>
          <w:i/>
          <w:iCs/>
          <w:sz w:val="24"/>
          <w:szCs w:val="24"/>
        </w:rPr>
        <w:t>Police Quarterly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Pr="00465DC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https://doi.org/10.1177/10986111251353521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6B0AD" w14:textId="77777777" w:rsidR="00465DCC" w:rsidRPr="00D419B9" w:rsidRDefault="00465DCC" w:rsidP="00D419B9">
      <w:pPr>
        <w:rPr>
          <w:rFonts w:ascii="Times New Roman" w:hAnsi="Times New Roman" w:cs="Times New Roman"/>
          <w:sz w:val="24"/>
          <w:szCs w:val="24"/>
        </w:rPr>
      </w:pPr>
    </w:p>
    <w:p w14:paraId="0E98DC30" w14:textId="46433DCD" w:rsidR="0055005E" w:rsidRPr="0055005E" w:rsidRDefault="0055005E" w:rsidP="0055005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5005E">
        <w:rPr>
          <w:rFonts w:ascii="Times New Roman" w:hAnsi="Times New Roman" w:cs="Times New Roman"/>
          <w:sz w:val="24"/>
          <w:szCs w:val="24"/>
        </w:rPr>
        <w:t xml:space="preserve">Joseph, H. L., Liu, W., </w:t>
      </w:r>
      <w:r w:rsidRPr="002F425D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55005E">
        <w:rPr>
          <w:rFonts w:ascii="Times New Roman" w:hAnsi="Times New Roman" w:cs="Times New Roman"/>
          <w:sz w:val="24"/>
          <w:szCs w:val="24"/>
        </w:rPr>
        <w:t xml:space="preserve">, Sheridan-Johnson, J., &amp; Taylor, B. G. (2025). Subject injury and police use of force in mental health crises. </w:t>
      </w:r>
      <w:r w:rsidRPr="0055005E">
        <w:rPr>
          <w:rFonts w:ascii="Times New Roman" w:hAnsi="Times New Roman" w:cs="Times New Roman"/>
          <w:i/>
          <w:iCs/>
          <w:sz w:val="24"/>
          <w:szCs w:val="24"/>
        </w:rPr>
        <w:t>International Journal of Law and Psychiatry, 101</w:t>
      </w:r>
      <w:r w:rsidRPr="0055005E">
        <w:rPr>
          <w:rFonts w:ascii="Times New Roman" w:hAnsi="Times New Roman" w:cs="Times New Roman"/>
          <w:sz w:val="24"/>
          <w:szCs w:val="24"/>
        </w:rPr>
        <w:t xml:space="preserve">, 102104. </w:t>
      </w:r>
      <w:hyperlink r:id="rId16" w:history="1">
        <w:r w:rsidRPr="0055005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https://doi.org/10.1016/j.ijlp.2025.102104</w:t>
        </w:r>
      </w:hyperlink>
    </w:p>
    <w:p w14:paraId="2B4493F9" w14:textId="77777777" w:rsidR="00A94B10" w:rsidRDefault="00A94B10" w:rsidP="006A7A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18C84E" w14:textId="3CE98B25" w:rsidR="001E70F0" w:rsidRPr="001E70F0" w:rsidRDefault="001E70F0" w:rsidP="001E70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Lum, C., Sumwalt, J., Koper, C. S., &amp; </w:t>
      </w:r>
      <w:r w:rsidRPr="001E70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Petersen, K.</w:t>
      </w:r>
      <w:r w:rsidRPr="001E7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(2025). Institutionalizing Evidence-Based Policing through a Case of Place Approach in Suffolk County, New York. </w:t>
      </w:r>
      <w:r w:rsidRPr="001E70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Justice Evaluation Journal</w:t>
      </w:r>
      <w:r w:rsidRPr="001E7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1-20. </w:t>
      </w:r>
      <w:hyperlink r:id="rId17" w:history="1">
        <w:r w:rsidRPr="0091664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https://doi.org/10.1080/24751979.2025.2474099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D5A03B" w14:textId="77777777" w:rsidR="001E70F0" w:rsidRPr="001E70F0" w:rsidRDefault="001E70F0" w:rsidP="001E70F0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6F55BA0A" w14:textId="59A3221D" w:rsidR="00362A6B" w:rsidRPr="00362A6B" w:rsidRDefault="000978EB" w:rsidP="00362A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78EB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0978EB">
        <w:rPr>
          <w:rFonts w:ascii="Times New Roman" w:hAnsi="Times New Roman" w:cs="Times New Roman"/>
          <w:sz w:val="24"/>
          <w:szCs w:val="24"/>
        </w:rPr>
        <w:t>, Koper, C. S., Taylor, B. G., Liu, W., &amp; Sheridan-Johnson, J. (2025). Less-Lethal weapons and civilian injury in Police use of force encounters: A Multi-agency analysis. </w:t>
      </w:r>
      <w:r w:rsidRPr="000978EB">
        <w:rPr>
          <w:rFonts w:ascii="Times New Roman" w:hAnsi="Times New Roman" w:cs="Times New Roman"/>
          <w:i/>
          <w:iCs/>
          <w:sz w:val="24"/>
          <w:szCs w:val="24"/>
        </w:rPr>
        <w:t>Journal of Urban Health</w:t>
      </w:r>
      <w:r w:rsidRPr="000978EB">
        <w:rPr>
          <w:rFonts w:ascii="Times New Roman" w:hAnsi="Times New Roman" w:cs="Times New Roman"/>
          <w:sz w:val="24"/>
          <w:szCs w:val="24"/>
        </w:rPr>
        <w:t>, </w:t>
      </w:r>
      <w:r w:rsidRPr="000978EB">
        <w:rPr>
          <w:rFonts w:ascii="Times New Roman" w:hAnsi="Times New Roman" w:cs="Times New Roman"/>
          <w:i/>
          <w:iCs/>
          <w:sz w:val="24"/>
          <w:szCs w:val="24"/>
        </w:rPr>
        <w:t>102</w:t>
      </w:r>
      <w:r w:rsidRPr="000978EB">
        <w:rPr>
          <w:rFonts w:ascii="Times New Roman" w:hAnsi="Times New Roman" w:cs="Times New Roman"/>
          <w:sz w:val="24"/>
          <w:szCs w:val="24"/>
        </w:rPr>
        <w:t>(2), 389-399.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4968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https://doi.org/10.1007/s11524-024-00940-1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A6B">
        <w:rPr>
          <w:rFonts w:ascii="Times New Roman" w:hAnsi="Times New Roman" w:cs="Times New Roman"/>
          <w:sz w:val="24"/>
          <w:szCs w:val="24"/>
        </w:rPr>
        <w:br/>
      </w:r>
    </w:p>
    <w:p w14:paraId="065E3DC7" w14:textId="76288B5D" w:rsidR="000221C2" w:rsidRDefault="000221C2" w:rsidP="006E7D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221C2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0221C2">
        <w:rPr>
          <w:rFonts w:ascii="Times New Roman" w:hAnsi="Times New Roman" w:cs="Times New Roman"/>
          <w:sz w:val="24"/>
          <w:szCs w:val="24"/>
        </w:rPr>
        <w:t>, Weisburd, D., Hinkle, J. C., Telep, C. W., &amp; Fay, S. (2024). Does level of geography influence proactive policing's impact on crime? A synthesis of systematic reviews of three evidence-based policing strategies. </w:t>
      </w:r>
      <w:r w:rsidRPr="000221C2">
        <w:rPr>
          <w:rFonts w:ascii="Times New Roman" w:hAnsi="Times New Roman" w:cs="Times New Roman"/>
          <w:i/>
          <w:iCs/>
          <w:sz w:val="24"/>
          <w:szCs w:val="24"/>
        </w:rPr>
        <w:t>Aggression and Violent Behavior</w:t>
      </w:r>
      <w:r w:rsidRPr="000221C2">
        <w:rPr>
          <w:rFonts w:ascii="Times New Roman" w:hAnsi="Times New Roman" w:cs="Times New Roman"/>
          <w:sz w:val="24"/>
          <w:szCs w:val="24"/>
        </w:rPr>
        <w:t>, 101988.</w:t>
      </w:r>
      <w:r w:rsidR="008D2E1B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8D2E1B" w:rsidRPr="00E52FB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https://doi.org/10.1016/j.avb.2024.101988</w:t>
        </w:r>
      </w:hyperlink>
      <w:r w:rsidR="008D2E1B">
        <w:rPr>
          <w:rFonts w:ascii="Times New Roman" w:hAnsi="Times New Roman" w:cs="Times New Roman"/>
          <w:sz w:val="24"/>
          <w:szCs w:val="24"/>
        </w:rPr>
        <w:t xml:space="preserve"> </w:t>
      </w:r>
      <w:r w:rsidR="00920618">
        <w:rPr>
          <w:rFonts w:ascii="Times New Roman" w:hAnsi="Times New Roman" w:cs="Times New Roman"/>
          <w:sz w:val="24"/>
          <w:szCs w:val="24"/>
        </w:rPr>
        <w:br/>
      </w:r>
    </w:p>
    <w:p w14:paraId="58EEB8A5" w14:textId="74128AA8" w:rsidR="00776EA5" w:rsidRDefault="00776EA5" w:rsidP="006E7D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6EA5">
        <w:rPr>
          <w:rFonts w:ascii="Times New Roman" w:hAnsi="Times New Roman" w:cs="Times New Roman"/>
          <w:sz w:val="24"/>
          <w:szCs w:val="24"/>
        </w:rPr>
        <w:t xml:space="preserve">Hinkle, J. C., Weisburd, D., Telep, C. W., &amp; </w:t>
      </w:r>
      <w:r w:rsidRPr="00776EA5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776EA5">
        <w:rPr>
          <w:rFonts w:ascii="Times New Roman" w:hAnsi="Times New Roman" w:cs="Times New Roman"/>
          <w:sz w:val="24"/>
          <w:szCs w:val="24"/>
        </w:rPr>
        <w:t xml:space="preserve"> (2024). When is problem-oriented policing most effective? A systematic examination of heterogeneity in effect sizes for reducing crime and disorder. </w:t>
      </w:r>
      <w:r w:rsidRPr="00776EA5">
        <w:rPr>
          <w:rFonts w:ascii="Times New Roman" w:hAnsi="Times New Roman" w:cs="Times New Roman"/>
          <w:i/>
          <w:iCs/>
          <w:sz w:val="24"/>
          <w:szCs w:val="24"/>
        </w:rPr>
        <w:t>Policing: A Journal of Policy and Practice</w:t>
      </w:r>
      <w:r w:rsidRPr="00776EA5">
        <w:rPr>
          <w:rFonts w:ascii="Times New Roman" w:hAnsi="Times New Roman" w:cs="Times New Roman"/>
          <w:sz w:val="24"/>
          <w:szCs w:val="24"/>
        </w:rPr>
        <w:t>, </w:t>
      </w:r>
      <w:r w:rsidRPr="00776EA5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776EA5">
        <w:rPr>
          <w:rFonts w:ascii="Times New Roman" w:hAnsi="Times New Roman" w:cs="Times New Roman"/>
          <w:sz w:val="24"/>
          <w:szCs w:val="24"/>
        </w:rPr>
        <w:t>, paae053.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776EA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https://doi.org/10.1093/police/paae053</w:t>
        </w:r>
      </w:hyperlink>
    </w:p>
    <w:p w14:paraId="6CD779B5" w14:textId="4FBF896B" w:rsidR="00FD1EB1" w:rsidRPr="00C329BE" w:rsidRDefault="00FD1EB1" w:rsidP="00C329BE">
      <w:pPr>
        <w:rPr>
          <w:rFonts w:ascii="Times New Roman" w:hAnsi="Times New Roman" w:cs="Times New Roman"/>
          <w:sz w:val="24"/>
          <w:szCs w:val="24"/>
        </w:rPr>
      </w:pPr>
    </w:p>
    <w:p w14:paraId="136955A7" w14:textId="53DF7331" w:rsidR="007B7990" w:rsidRPr="007B7990" w:rsidRDefault="00CB47BC" w:rsidP="006E7D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47BC">
        <w:rPr>
          <w:rFonts w:ascii="Times New Roman" w:hAnsi="Times New Roman" w:cs="Times New Roman"/>
          <w:sz w:val="24"/>
          <w:szCs w:val="24"/>
        </w:rPr>
        <w:t xml:space="preserve">Weisburd, D., </w:t>
      </w:r>
      <w:r w:rsidRPr="00CB47BC">
        <w:rPr>
          <w:rFonts w:ascii="Times New Roman" w:hAnsi="Times New Roman" w:cs="Times New Roman"/>
          <w:b/>
          <w:bCs/>
          <w:sz w:val="24"/>
          <w:szCs w:val="24"/>
        </w:rPr>
        <w:t>Petersen, K</w:t>
      </w:r>
      <w:r w:rsidRPr="00CB47BC">
        <w:rPr>
          <w:rFonts w:ascii="Times New Roman" w:hAnsi="Times New Roman" w:cs="Times New Roman"/>
          <w:sz w:val="24"/>
          <w:szCs w:val="24"/>
        </w:rPr>
        <w:t>., Telep, C. W., &amp; Fay, S. A. (2024). Can increasing preventive patrol in large geographic areas reduce crime? A systematic review and meta‐analysis. </w:t>
      </w:r>
      <w:r w:rsidRPr="00CB47BC">
        <w:rPr>
          <w:rFonts w:ascii="Times New Roman" w:hAnsi="Times New Roman" w:cs="Times New Roman"/>
          <w:i/>
          <w:iCs/>
          <w:sz w:val="24"/>
          <w:szCs w:val="24"/>
        </w:rPr>
        <w:t>Criminology &amp; Public Policy</w:t>
      </w:r>
      <w:r w:rsidRPr="00CB47BC">
        <w:rPr>
          <w:rFonts w:ascii="Times New Roman" w:hAnsi="Times New Roman" w:cs="Times New Roman"/>
          <w:sz w:val="24"/>
          <w:szCs w:val="24"/>
        </w:rPr>
        <w:t>, </w:t>
      </w:r>
      <w:r w:rsidRPr="00CB47BC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CB47BC">
        <w:rPr>
          <w:rFonts w:ascii="Times New Roman" w:hAnsi="Times New Roman" w:cs="Times New Roman"/>
          <w:sz w:val="24"/>
          <w:szCs w:val="24"/>
        </w:rPr>
        <w:t>(3), 721-743.</w:t>
      </w:r>
      <w:r w:rsidRPr="00CB47BC">
        <w:t xml:space="preserve"> </w:t>
      </w:r>
      <w:hyperlink r:id="rId21" w:history="1">
        <w:r w:rsidR="00517993" w:rsidRPr="0051799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https://doi.org/10.1111/1745-9133.12665</w:t>
        </w:r>
      </w:hyperlink>
      <w:r w:rsidR="007B7990">
        <w:rPr>
          <w:rFonts w:ascii="Times New Roman" w:hAnsi="Times New Roman" w:cs="Times New Roman"/>
          <w:sz w:val="24"/>
          <w:szCs w:val="24"/>
        </w:rPr>
        <w:br/>
      </w:r>
    </w:p>
    <w:p w14:paraId="0C81A4D9" w14:textId="726E7AC9" w:rsidR="006E7DEF" w:rsidRPr="006E7DEF" w:rsidRDefault="006E7DEF" w:rsidP="006E7DEF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5F63F6">
        <w:rPr>
          <w:rFonts w:ascii="Times New Roman" w:hAnsi="Times New Roman" w:cs="Times New Roman"/>
          <w:sz w:val="24"/>
          <w:szCs w:val="24"/>
        </w:rPr>
        <w:t>, Redlich, A. D., &amp; Wilson, D. B. (202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F63F6">
        <w:rPr>
          <w:rFonts w:ascii="Times New Roman" w:hAnsi="Times New Roman" w:cs="Times New Roman"/>
          <w:sz w:val="24"/>
          <w:szCs w:val="24"/>
        </w:rPr>
        <w:t xml:space="preserve">). Where is the evidence? Comparing the effects of evidence strength and demographic characteristics on plea discounts.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Journal of Quantitative Criminology</w:t>
      </w:r>
      <w:r>
        <w:rPr>
          <w:rFonts w:ascii="Times New Roman" w:hAnsi="Times New Roman" w:cs="Times New Roman"/>
          <w:i/>
          <w:iCs/>
          <w:sz w:val="24"/>
          <w:szCs w:val="24"/>
        </w:rPr>
        <w:t>, 39</w:t>
      </w:r>
      <w:r w:rsidR="00AB5EA4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919-949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hyperlink r:id="rId22" w:history="1">
        <w:r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https://doi.org/10.1007/s10940-022-09555-8</w:t>
        </w:r>
      </w:hyperlink>
    </w:p>
    <w:p w14:paraId="1324365A" w14:textId="77777777" w:rsidR="006E7DEF" w:rsidRPr="005F63F6" w:rsidRDefault="006E7DEF" w:rsidP="006E7DEF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2BF9D5CB" w14:textId="23AE8A82" w:rsidR="00DF2ADF" w:rsidRPr="00DF2ADF" w:rsidRDefault="00DF2ADF" w:rsidP="00CD2A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2ADF">
        <w:rPr>
          <w:rFonts w:ascii="Times New Roman" w:hAnsi="Times New Roman" w:cs="Times New Roman"/>
          <w:sz w:val="24"/>
          <w:szCs w:val="24"/>
        </w:rPr>
        <w:t xml:space="preserve">Lu, Y. F., &amp; </w:t>
      </w:r>
      <w:r w:rsidRPr="00DF2ADF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DF2ADF">
        <w:rPr>
          <w:rFonts w:ascii="Times New Roman" w:hAnsi="Times New Roman" w:cs="Times New Roman"/>
          <w:sz w:val="24"/>
          <w:szCs w:val="24"/>
        </w:rPr>
        <w:t xml:space="preserve"> (2023). Effectiveness of psychological skills training for police personnel: a meta-analysis. </w:t>
      </w:r>
      <w:r w:rsidRPr="00DF2ADF">
        <w:rPr>
          <w:rFonts w:ascii="Times New Roman" w:hAnsi="Times New Roman" w:cs="Times New Roman"/>
          <w:i/>
          <w:iCs/>
          <w:sz w:val="24"/>
          <w:szCs w:val="24"/>
        </w:rPr>
        <w:t xml:space="preserve">Occupational and 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F2ADF">
        <w:rPr>
          <w:rFonts w:ascii="Times New Roman" w:hAnsi="Times New Roman" w:cs="Times New Roman"/>
          <w:i/>
          <w:iCs/>
          <w:sz w:val="24"/>
          <w:szCs w:val="24"/>
        </w:rPr>
        <w:t xml:space="preserve">nvironmental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DF2ADF">
        <w:rPr>
          <w:rFonts w:ascii="Times New Roman" w:hAnsi="Times New Roman" w:cs="Times New Roman"/>
          <w:i/>
          <w:iCs/>
          <w:sz w:val="24"/>
          <w:szCs w:val="24"/>
        </w:rPr>
        <w:t>edicine</w:t>
      </w:r>
      <w:r w:rsidRPr="00DF2A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577BA2">
          <w:rPr>
            <w:rStyle w:val="Hyperlink"/>
            <w:rFonts w:ascii="Times New Roman" w:hAnsi="Times New Roman" w:cs="Times New Roman"/>
            <w:sz w:val="24"/>
            <w:szCs w:val="24"/>
          </w:rPr>
          <w:t>http://doi.org/10.1136/oemed-2023-109117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 w14:paraId="513EC19C" w14:textId="209C6C77" w:rsidR="00CD2AC4" w:rsidRPr="0017068A" w:rsidRDefault="00CD2AC4" w:rsidP="00CD2A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5F63F6">
        <w:rPr>
          <w:rFonts w:ascii="Times New Roman" w:hAnsi="Times New Roman" w:cs="Times New Roman"/>
          <w:sz w:val="24"/>
          <w:szCs w:val="24"/>
        </w:rPr>
        <w:t xml:space="preserve">, Papy, D., Mouro, A., &amp; Ariel, B. (2023). The usage and utility of body-worn camera footage in courts: A survey analysis of state prosecutors.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Journal of Empirical Legal Studies</w:t>
      </w:r>
      <w:r>
        <w:rPr>
          <w:rFonts w:ascii="Times New Roman" w:hAnsi="Times New Roman" w:cs="Times New Roman"/>
          <w:i/>
          <w:iCs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(3),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534-569</w:t>
      </w:r>
      <w:r w:rsidRPr="005F63F6">
        <w:rPr>
          <w:rFonts w:ascii="Times New Roman" w:hAnsi="Times New Roman" w:cs="Times New Roman"/>
          <w:sz w:val="24"/>
          <w:szCs w:val="24"/>
        </w:rPr>
        <w:t xml:space="preserve">. </w:t>
      </w:r>
      <w:hyperlink r:id="rId24" w:history="1">
        <w:r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https://doi.org/10.1111/jels.12358</w:t>
        </w:r>
      </w:hyperlink>
    </w:p>
    <w:p w14:paraId="7BF36609" w14:textId="77777777" w:rsidR="0017068A" w:rsidRPr="00E42124" w:rsidRDefault="0017068A" w:rsidP="0017068A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24D6F6C" w14:textId="77777777" w:rsidR="00E42124" w:rsidRPr="00E42124" w:rsidRDefault="00E42124" w:rsidP="00E42124">
      <w:pPr>
        <w:pStyle w:val="ListParagraph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1EEE170" w14:textId="77777777" w:rsidR="00E42124" w:rsidRPr="005F63F6" w:rsidRDefault="00E42124" w:rsidP="00E421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lastRenderedPageBreak/>
        <w:t>Petersen, K.</w:t>
      </w:r>
      <w:r w:rsidRPr="005F63F6">
        <w:rPr>
          <w:rFonts w:ascii="Times New Roman" w:hAnsi="Times New Roman" w:cs="Times New Roman"/>
          <w:sz w:val="24"/>
          <w:szCs w:val="24"/>
        </w:rPr>
        <w:t xml:space="preserve">, &amp; Lu, Y.-F. (2023). The downstream effects of body-worn cameras: A systematic review and meta-analysis.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Justice Quarterly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(6), 765-790.</w:t>
      </w:r>
      <w:r w:rsidRPr="005F63F6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https://doi.org/10.1080/07418825.2023.2181855</w:t>
        </w:r>
      </w:hyperlink>
    </w:p>
    <w:p w14:paraId="3B0BDD8A" w14:textId="77777777" w:rsidR="00CD2AC4" w:rsidRPr="00E42124" w:rsidRDefault="00CD2AC4" w:rsidP="00E42124">
      <w:pPr>
        <w:rPr>
          <w:rFonts w:ascii="Times New Roman" w:hAnsi="Times New Roman" w:cs="Times New Roman"/>
          <w:sz w:val="24"/>
          <w:szCs w:val="24"/>
        </w:rPr>
      </w:pPr>
    </w:p>
    <w:p w14:paraId="46E11F48" w14:textId="6011DF5C" w:rsidR="00CD2AC4" w:rsidRPr="00104E74" w:rsidRDefault="0033433A" w:rsidP="00104E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433A">
        <w:rPr>
          <w:rFonts w:ascii="Times New Roman" w:hAnsi="Times New Roman" w:cs="Times New Roman"/>
          <w:sz w:val="24"/>
          <w:szCs w:val="24"/>
        </w:rPr>
        <w:t xml:space="preserve">Weisburd, D., Wilson, D. B., </w:t>
      </w:r>
      <w:r w:rsidRPr="0033433A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33433A">
        <w:rPr>
          <w:rFonts w:ascii="Times New Roman" w:hAnsi="Times New Roman" w:cs="Times New Roman"/>
          <w:sz w:val="24"/>
          <w:szCs w:val="24"/>
        </w:rPr>
        <w:t xml:space="preserve">, &amp; Telep, C. W. (2023). </w:t>
      </w:r>
      <w:proofErr w:type="gramStart"/>
      <w:r w:rsidRPr="0033433A">
        <w:rPr>
          <w:rFonts w:ascii="Times New Roman" w:hAnsi="Times New Roman" w:cs="Times New Roman"/>
          <w:sz w:val="24"/>
          <w:szCs w:val="24"/>
        </w:rPr>
        <w:t>Does</w:t>
      </w:r>
      <w:proofErr w:type="gramEnd"/>
      <w:r w:rsidRPr="0033433A">
        <w:rPr>
          <w:rFonts w:ascii="Times New Roman" w:hAnsi="Times New Roman" w:cs="Times New Roman"/>
          <w:sz w:val="24"/>
          <w:szCs w:val="24"/>
        </w:rPr>
        <w:t xml:space="preserve"> police patrol in large areas prevent crime? Revisiting the </w:t>
      </w:r>
      <w:r w:rsidR="007C320C">
        <w:rPr>
          <w:rFonts w:ascii="Times New Roman" w:hAnsi="Times New Roman" w:cs="Times New Roman"/>
          <w:sz w:val="24"/>
          <w:szCs w:val="24"/>
        </w:rPr>
        <w:t>K</w:t>
      </w:r>
      <w:r w:rsidR="007C320C" w:rsidRPr="0033433A">
        <w:rPr>
          <w:rFonts w:ascii="Times New Roman" w:hAnsi="Times New Roman" w:cs="Times New Roman"/>
          <w:sz w:val="24"/>
          <w:szCs w:val="24"/>
        </w:rPr>
        <w:t>ansas City</w:t>
      </w:r>
      <w:r w:rsidRPr="0033433A">
        <w:rPr>
          <w:rFonts w:ascii="Times New Roman" w:hAnsi="Times New Roman" w:cs="Times New Roman"/>
          <w:sz w:val="24"/>
          <w:szCs w:val="24"/>
        </w:rPr>
        <w:t xml:space="preserve"> preventive patrol experiment. </w:t>
      </w:r>
      <w:r w:rsidRPr="0033433A">
        <w:rPr>
          <w:rFonts w:ascii="Times New Roman" w:hAnsi="Times New Roman" w:cs="Times New Roman"/>
          <w:i/>
          <w:iCs/>
          <w:sz w:val="24"/>
          <w:szCs w:val="24"/>
        </w:rPr>
        <w:t>Criminology &amp; Public Policy, 22</w:t>
      </w:r>
      <w:r w:rsidRPr="0033433A">
        <w:rPr>
          <w:rFonts w:ascii="Times New Roman" w:hAnsi="Times New Roman" w:cs="Times New Roman"/>
          <w:sz w:val="24"/>
          <w:szCs w:val="24"/>
        </w:rPr>
        <w:t xml:space="preserve">(3), 543-560. </w:t>
      </w:r>
      <w:hyperlink r:id="rId26" w:history="1">
        <w:r w:rsidRPr="0033433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https://doi.org/10.1111/1745-9133.12623</w:t>
        </w:r>
      </w:hyperlink>
    </w:p>
    <w:p w14:paraId="353BC7DE" w14:textId="77777777" w:rsidR="00C54C6D" w:rsidRDefault="00C54C6D" w:rsidP="005F42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9E1107" w14:textId="569A1F89" w:rsidR="007F2DB3" w:rsidRPr="00096904" w:rsidRDefault="003C32AA" w:rsidP="007F2DB3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t xml:space="preserve">Petersen, K., </w:t>
      </w:r>
      <w:r w:rsidRPr="005F63F6">
        <w:rPr>
          <w:rFonts w:ascii="Times New Roman" w:hAnsi="Times New Roman" w:cs="Times New Roman"/>
          <w:sz w:val="24"/>
          <w:szCs w:val="24"/>
        </w:rPr>
        <w:t xml:space="preserve">Mouro, A., Papy, D., Casillo, N., &amp; Ariel, B. (2023). Seeing is believing: The impact of body-worn cameras on court outcomes, a cluster-randomized controlled trial in Miami Beach.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Journal of Experimental Criminology, 19</w:t>
      </w:r>
      <w:r w:rsidRPr="005F63F6">
        <w:rPr>
          <w:rFonts w:ascii="Times New Roman" w:hAnsi="Times New Roman" w:cs="Times New Roman"/>
          <w:sz w:val="24"/>
          <w:szCs w:val="24"/>
        </w:rPr>
        <w:t>(1), 191-211.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27" w:history="1">
        <w:r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https://doi.org/10.1007/s11292-021-09479-6</w:t>
        </w:r>
      </w:hyperlink>
    </w:p>
    <w:p w14:paraId="761C1335" w14:textId="77777777" w:rsidR="008410F6" w:rsidRPr="008410F6" w:rsidRDefault="008410F6" w:rsidP="008410F6">
      <w:pPr>
        <w:pStyle w:val="ListParagrap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89129FC" w14:textId="7FE0D3B6" w:rsidR="002767FB" w:rsidRPr="007F2DB3" w:rsidRDefault="008410F6" w:rsidP="00E421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t>Petersen, K.,</w:t>
      </w:r>
      <w:r w:rsidRPr="005F63F6">
        <w:rPr>
          <w:rFonts w:ascii="Times New Roman" w:hAnsi="Times New Roman" w:cs="Times New Roman"/>
          <w:sz w:val="24"/>
          <w:szCs w:val="24"/>
        </w:rPr>
        <w:t xml:space="preserve"> Weisburd, D., Fay, S., Eggins, E., &amp; Mazerolle, L. (2023). Police </w:t>
      </w:r>
      <w:proofErr w:type="gramStart"/>
      <w:r w:rsidRPr="005F63F6">
        <w:rPr>
          <w:rFonts w:ascii="Times New Roman" w:hAnsi="Times New Roman" w:cs="Times New Roman"/>
          <w:sz w:val="24"/>
          <w:szCs w:val="24"/>
        </w:rPr>
        <w:t>stops</w:t>
      </w:r>
      <w:proofErr w:type="gramEnd"/>
      <w:r w:rsidRPr="005F63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3F6">
        <w:rPr>
          <w:rFonts w:ascii="Times New Roman" w:hAnsi="Times New Roman" w:cs="Times New Roman"/>
          <w:sz w:val="24"/>
          <w:szCs w:val="24"/>
        </w:rPr>
        <w:t>to reduce</w:t>
      </w:r>
      <w:proofErr w:type="gramEnd"/>
      <w:r w:rsidRPr="005F63F6">
        <w:rPr>
          <w:rFonts w:ascii="Times New Roman" w:hAnsi="Times New Roman" w:cs="Times New Roman"/>
          <w:sz w:val="24"/>
          <w:szCs w:val="24"/>
        </w:rPr>
        <w:t xml:space="preserve"> crime: A systematic review and meta-analysis.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Campbell Systematic Reviews</w:t>
      </w:r>
      <w:r w:rsidRPr="005F63F6">
        <w:rPr>
          <w:rFonts w:ascii="Times New Roman" w:hAnsi="Times New Roman" w:cs="Times New Roman"/>
          <w:sz w:val="24"/>
          <w:szCs w:val="24"/>
        </w:rPr>
        <w:t xml:space="preserve">, 19(1), e1302. </w:t>
      </w:r>
      <w:hyperlink r:id="rId28" w:history="1">
        <w:r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https://doi.org/10.1002/cl2.1302</w:t>
        </w:r>
      </w:hyperlink>
      <w:r w:rsidR="00362A6B">
        <w:br/>
      </w:r>
    </w:p>
    <w:p w14:paraId="71BA5B66" w14:textId="2BF7BCF1" w:rsidR="00C419CA" w:rsidRPr="00B15FA8" w:rsidRDefault="00BD157D" w:rsidP="006E7D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sz w:val="24"/>
          <w:szCs w:val="24"/>
        </w:rPr>
        <w:t xml:space="preserve">Weisburd, D., </w:t>
      </w:r>
      <w:r w:rsidRPr="005F63F6">
        <w:rPr>
          <w:rFonts w:ascii="Times New Roman" w:hAnsi="Times New Roman" w:cs="Times New Roman"/>
          <w:b/>
          <w:bCs/>
          <w:sz w:val="24"/>
          <w:szCs w:val="24"/>
        </w:rPr>
        <w:t>Petersen, K.,</w:t>
      </w:r>
      <w:r w:rsidRPr="005F63F6">
        <w:rPr>
          <w:rFonts w:ascii="Times New Roman" w:hAnsi="Times New Roman" w:cs="Times New Roman"/>
          <w:sz w:val="24"/>
          <w:szCs w:val="24"/>
        </w:rPr>
        <w:t xml:space="preserve"> &amp; Fay, S. (2023). Does scientific evidence support the widespread use of SQFs as a proactive policing strategy?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Policing: A Journal of Policy and Practice</w:t>
      </w:r>
      <w:r w:rsidRPr="005F63F6">
        <w:rPr>
          <w:rFonts w:ascii="Times New Roman" w:hAnsi="Times New Roman" w:cs="Times New Roman"/>
          <w:sz w:val="24"/>
          <w:szCs w:val="24"/>
        </w:rPr>
        <w:t xml:space="preserve">. </w:t>
      </w:r>
      <w:hyperlink r:id="rId29" w:history="1">
        <w:r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https://doi.org/10.1093/police/paac098</w:t>
        </w:r>
      </w:hyperlink>
      <w:r w:rsidR="000221C2" w:rsidRPr="00B15FA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97E800D" w14:textId="2EA9C4EA" w:rsidR="00104E74" w:rsidRPr="00183FED" w:rsidRDefault="00047B05" w:rsidP="00183FED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5F63F6">
        <w:rPr>
          <w:rFonts w:ascii="Times New Roman" w:hAnsi="Times New Roman" w:cs="Times New Roman"/>
          <w:sz w:val="24"/>
          <w:szCs w:val="24"/>
        </w:rPr>
        <w:t>, Davis, R. C., Weisburd, D., &amp; Taylor, B. (2022). Effects of second responder programs on repeat incidents of family abuse: </w:t>
      </w:r>
      <w:r w:rsidR="00FF17B6" w:rsidRPr="005F63F6">
        <w:rPr>
          <w:rFonts w:ascii="Times New Roman" w:hAnsi="Times New Roman" w:cs="Times New Roman"/>
          <w:sz w:val="24"/>
          <w:szCs w:val="24"/>
        </w:rPr>
        <w:t>A</w:t>
      </w:r>
      <w:r w:rsidRPr="005F63F6">
        <w:rPr>
          <w:rFonts w:ascii="Times New Roman" w:hAnsi="Times New Roman" w:cs="Times New Roman"/>
          <w:sz w:val="24"/>
          <w:szCs w:val="24"/>
        </w:rPr>
        <w:t xml:space="preserve">n updated systematic review and meta-analysis.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Campbell Systematic Reviews, 18</w:t>
      </w:r>
      <w:r w:rsidRPr="005F63F6">
        <w:rPr>
          <w:rFonts w:ascii="Times New Roman" w:hAnsi="Times New Roman" w:cs="Times New Roman"/>
          <w:sz w:val="24"/>
          <w:szCs w:val="24"/>
        </w:rPr>
        <w:t xml:space="preserve">(1), e1217. </w:t>
      </w:r>
      <w:hyperlink r:id="rId30" w:history="1">
        <w:r w:rsidR="007E61C4" w:rsidRPr="00F968D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https://doi.org/10.1002/cl2.1217</w:t>
        </w:r>
      </w:hyperlink>
    </w:p>
    <w:p w14:paraId="3744794B" w14:textId="3806810A" w:rsidR="002C4E3F" w:rsidRDefault="002C4E3F" w:rsidP="005F42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1EA441" w14:textId="2F7801F4" w:rsidR="004C353D" w:rsidRPr="00A9757A" w:rsidRDefault="002C4E3F" w:rsidP="00183F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t xml:space="preserve">Petersen, K. </w:t>
      </w:r>
      <w:r w:rsidRPr="005F63F6">
        <w:rPr>
          <w:rFonts w:ascii="Times New Roman" w:hAnsi="Times New Roman" w:cs="Times New Roman"/>
          <w:sz w:val="24"/>
          <w:szCs w:val="24"/>
        </w:rPr>
        <w:t>(</w:t>
      </w:r>
      <w:r w:rsidR="005B6226" w:rsidRPr="005F63F6">
        <w:rPr>
          <w:rFonts w:ascii="Times New Roman" w:hAnsi="Times New Roman" w:cs="Times New Roman"/>
          <w:sz w:val="24"/>
          <w:szCs w:val="24"/>
        </w:rPr>
        <w:t>2022</w:t>
      </w:r>
      <w:r w:rsidRPr="005F63F6">
        <w:rPr>
          <w:rFonts w:ascii="Times New Roman" w:hAnsi="Times New Roman" w:cs="Times New Roman"/>
          <w:sz w:val="24"/>
          <w:szCs w:val="24"/>
        </w:rPr>
        <w:t>). Looking at the big picture</w:t>
      </w:r>
      <w:r w:rsidR="00F95DDC" w:rsidRPr="005F63F6">
        <w:rPr>
          <w:rFonts w:ascii="Times New Roman" w:hAnsi="Times New Roman" w:cs="Times New Roman"/>
          <w:sz w:val="24"/>
          <w:szCs w:val="24"/>
        </w:rPr>
        <w:t>:</w:t>
      </w:r>
      <w:r w:rsidRPr="005F63F6">
        <w:rPr>
          <w:rFonts w:ascii="Times New Roman" w:hAnsi="Times New Roman" w:cs="Times New Roman"/>
          <w:sz w:val="24"/>
          <w:szCs w:val="24"/>
        </w:rPr>
        <w:t xml:space="preserve"> Using systems theory to understand the impact of body-worn cameras on police accountability.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Critical Criminology</w:t>
      </w:r>
      <w:r w:rsidR="00E750B5" w:rsidRPr="005F63F6">
        <w:rPr>
          <w:rFonts w:ascii="Times New Roman" w:hAnsi="Times New Roman" w:cs="Times New Roman"/>
          <w:i/>
          <w:iCs/>
          <w:sz w:val="24"/>
          <w:szCs w:val="24"/>
        </w:rPr>
        <w:t>, 30</w:t>
      </w:r>
      <w:r w:rsidR="00E750B5" w:rsidRPr="005F63F6">
        <w:rPr>
          <w:rFonts w:ascii="Times New Roman" w:hAnsi="Times New Roman" w:cs="Times New Roman"/>
          <w:sz w:val="24"/>
          <w:szCs w:val="24"/>
        </w:rPr>
        <w:t>(4), 861-878.</w:t>
      </w:r>
      <w:r w:rsidR="005B6226" w:rsidRPr="005F63F6">
        <w:rPr>
          <w:rFonts w:ascii="Segoe UI" w:hAnsi="Segoe UI" w:cs="Segoe UI"/>
          <w:color w:val="333333"/>
          <w:shd w:val="clear" w:color="auto" w:fill="FCFCFC"/>
        </w:rPr>
        <w:t xml:space="preserve"> </w:t>
      </w:r>
      <w:hyperlink r:id="rId31" w:history="1">
        <w:r w:rsidR="005B6226"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https://doi.org/10.1007/s10612-022-09613-4</w:t>
        </w:r>
      </w:hyperlink>
      <w:r w:rsidR="004700E0">
        <w:rPr>
          <w:rStyle w:val="Hyperlink"/>
          <w:rFonts w:ascii="Times New Roman" w:hAnsi="Times New Roman" w:cs="Times New Roman"/>
          <w:sz w:val="24"/>
          <w:szCs w:val="24"/>
        </w:rPr>
        <w:br/>
      </w:r>
    </w:p>
    <w:p w14:paraId="1EAC54D0" w14:textId="3518A0D7" w:rsidR="00761024" w:rsidRPr="005F63F6" w:rsidRDefault="00761024" w:rsidP="005F63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5F63F6">
        <w:rPr>
          <w:rFonts w:ascii="Times New Roman" w:hAnsi="Times New Roman" w:cs="Times New Roman"/>
          <w:sz w:val="24"/>
          <w:szCs w:val="24"/>
        </w:rPr>
        <w:t xml:space="preserve">, Redlich, A. D., &amp; Norris, R. J. (2022). Diverging from the shadows: Explaining individual deviation from plea bargaining in the “shadow of the trial”.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Journal of Experimental Criminology, 18</w:t>
      </w:r>
      <w:r w:rsidRPr="005F63F6">
        <w:rPr>
          <w:rFonts w:ascii="Times New Roman" w:hAnsi="Times New Roman" w:cs="Times New Roman"/>
          <w:sz w:val="24"/>
          <w:szCs w:val="24"/>
        </w:rPr>
        <w:t xml:space="preserve">(2), 321-342. </w:t>
      </w:r>
      <w:hyperlink r:id="rId32" w:history="1">
        <w:r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https://doi.org/10.1007/s11292-020-09449-4</w:t>
        </w:r>
      </w:hyperlink>
    </w:p>
    <w:p w14:paraId="7C244AAE" w14:textId="77777777" w:rsidR="007F4DB5" w:rsidRPr="00E60377" w:rsidRDefault="007F4DB5" w:rsidP="0056631D">
      <w:pPr>
        <w:ind w:right="965"/>
        <w:rPr>
          <w:rFonts w:ascii="Times New Roman" w:hAnsi="Times New Roman" w:cs="Times New Roman"/>
          <w:sz w:val="24"/>
          <w:szCs w:val="24"/>
          <w:u w:val="single"/>
        </w:rPr>
      </w:pPr>
    </w:p>
    <w:p w14:paraId="65529DDD" w14:textId="53709E14" w:rsidR="005F63F6" w:rsidRPr="00C54C6D" w:rsidRDefault="00C26BC4" w:rsidP="005F63F6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sz w:val="24"/>
          <w:szCs w:val="24"/>
        </w:rPr>
        <w:t xml:space="preserve">Hinkle, J. C., Weisburd, D., Telep, C. W., &amp; </w:t>
      </w:r>
      <w:r w:rsidRPr="005F63F6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5F63F6">
        <w:rPr>
          <w:rFonts w:ascii="Times New Roman" w:hAnsi="Times New Roman" w:cs="Times New Roman"/>
          <w:sz w:val="24"/>
          <w:szCs w:val="24"/>
        </w:rPr>
        <w:t xml:space="preserve"> (2020). Problem‐oriented policing for reducing crime and disorder: An updated systematic review and meta‐analysis. 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Campbell Systematic</w:t>
      </w:r>
      <w:r w:rsidRPr="005F63F6">
        <w:rPr>
          <w:rFonts w:ascii="Times New Roman" w:hAnsi="Times New Roman" w:cs="Times New Roman"/>
          <w:sz w:val="24"/>
          <w:szCs w:val="24"/>
        </w:rPr>
        <w:t xml:space="preserve">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>Reviews</w:t>
      </w:r>
      <w:r w:rsidRPr="005F63F6">
        <w:rPr>
          <w:rFonts w:ascii="Times New Roman" w:hAnsi="Times New Roman" w:cs="Times New Roman"/>
          <w:sz w:val="24"/>
          <w:szCs w:val="24"/>
        </w:rPr>
        <w:t>, 16(2), e1089.</w:t>
      </w:r>
      <w:r w:rsidR="00BC577C" w:rsidRPr="005F63F6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501B1D"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https://doi.org/10.1002/cl2.1089</w:t>
        </w:r>
      </w:hyperlink>
    </w:p>
    <w:p w14:paraId="2E7EE67B" w14:textId="2A841615" w:rsidR="00C81BD7" w:rsidRDefault="00A85C59" w:rsidP="00A04B35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br/>
      </w:r>
    </w:p>
    <w:p w14:paraId="6FD2CFCE" w14:textId="2A7B78CF" w:rsidR="000D7E07" w:rsidRPr="00E73403" w:rsidRDefault="00A04B35" w:rsidP="00AA2D11">
      <w:pPr>
        <w:ind w:right="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Books</w:t>
      </w:r>
      <w:r w:rsidR="007E61C4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, Book Chapters, and Reviews</w:t>
      </w:r>
    </w:p>
    <w:p w14:paraId="45211800" w14:textId="67BC8954" w:rsidR="0009516A" w:rsidRDefault="0009516A" w:rsidP="00A04B3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DB09B9" w14:textId="6876A430" w:rsidR="007E61C4" w:rsidRPr="007E61C4" w:rsidRDefault="007E61C4" w:rsidP="00C96A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61C4">
        <w:rPr>
          <w:rFonts w:ascii="Times New Roman" w:hAnsi="Times New Roman" w:cs="Times New Roman"/>
          <w:sz w:val="24"/>
          <w:szCs w:val="24"/>
        </w:rPr>
        <w:t xml:space="preserve">Mazerolle, L., </w:t>
      </w:r>
      <w:r w:rsidRPr="007E61C4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7E61C4">
        <w:rPr>
          <w:rFonts w:ascii="Times New Roman" w:hAnsi="Times New Roman" w:cs="Times New Roman"/>
          <w:sz w:val="24"/>
          <w:szCs w:val="24"/>
        </w:rPr>
        <w:t>, Sydes, M., &amp; Ransley, J. (2025). </w:t>
      </w:r>
      <w:r w:rsidRPr="007E61C4">
        <w:rPr>
          <w:rFonts w:ascii="Times New Roman" w:hAnsi="Times New Roman" w:cs="Times New Roman"/>
          <w:i/>
          <w:iCs/>
          <w:sz w:val="24"/>
          <w:szCs w:val="24"/>
        </w:rPr>
        <w:t>Partnerships in Policing: How Third Parties Help Police to Reduce Crime and Disorder</w:t>
      </w:r>
      <w:r w:rsidRPr="007E61C4">
        <w:rPr>
          <w:rFonts w:ascii="Times New Roman" w:hAnsi="Times New Roman" w:cs="Times New Roman"/>
          <w:sz w:val="24"/>
          <w:szCs w:val="24"/>
        </w:rPr>
        <w:t>. Cambridge: Cambridge University Press.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F5B1E30" w14:textId="55A1DDA5" w:rsidR="007E61C4" w:rsidRPr="007E61C4" w:rsidRDefault="000D7E07" w:rsidP="007E61C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lastRenderedPageBreak/>
        <w:t>George Mason Police Research Group</w:t>
      </w:r>
      <w:r w:rsidRPr="005F63F6">
        <w:rPr>
          <w:rFonts w:ascii="Times New Roman" w:hAnsi="Times New Roman" w:cs="Times New Roman"/>
          <w:sz w:val="24"/>
          <w:szCs w:val="24"/>
        </w:rPr>
        <w:t xml:space="preserve">, &amp; Weisburd, D. (Eds.). (2022). 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 xml:space="preserve">Translational </w:t>
      </w:r>
      <w:r w:rsidR="008A1E4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 xml:space="preserve">riminology in </w:t>
      </w:r>
      <w:r w:rsidR="008A1E4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F63F6">
        <w:rPr>
          <w:rFonts w:ascii="Times New Roman" w:hAnsi="Times New Roman" w:cs="Times New Roman"/>
          <w:i/>
          <w:iCs/>
          <w:sz w:val="24"/>
          <w:szCs w:val="24"/>
        </w:rPr>
        <w:t xml:space="preserve">olicing </w:t>
      </w:r>
      <w:r w:rsidRPr="005F63F6">
        <w:rPr>
          <w:rFonts w:ascii="Times New Roman" w:hAnsi="Times New Roman" w:cs="Times New Roman"/>
          <w:sz w:val="24"/>
          <w:szCs w:val="24"/>
        </w:rPr>
        <w:t>(1st ed.).</w:t>
      </w:r>
      <w:r w:rsidR="003F247D">
        <w:rPr>
          <w:rFonts w:ascii="Times New Roman" w:hAnsi="Times New Roman" w:cs="Times New Roman"/>
          <w:sz w:val="24"/>
          <w:szCs w:val="24"/>
        </w:rPr>
        <w:t xml:space="preserve"> New York:</w:t>
      </w:r>
      <w:r w:rsidR="00FD10E4">
        <w:rPr>
          <w:rFonts w:ascii="Times New Roman" w:hAnsi="Times New Roman" w:cs="Times New Roman"/>
          <w:sz w:val="24"/>
          <w:szCs w:val="24"/>
        </w:rPr>
        <w:t xml:space="preserve"> </w:t>
      </w:r>
      <w:r w:rsidRPr="005F63F6">
        <w:rPr>
          <w:rFonts w:ascii="Times New Roman" w:hAnsi="Times New Roman" w:cs="Times New Roman"/>
          <w:sz w:val="24"/>
          <w:szCs w:val="24"/>
        </w:rPr>
        <w:t xml:space="preserve">Routledge. </w:t>
      </w:r>
      <w:hyperlink r:id="rId34" w:history="1">
        <w:r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https://doi.org/10.4324/9781003153009</w:t>
        </w:r>
      </w:hyperlink>
      <w:r w:rsidR="007E61C4">
        <w:br/>
      </w:r>
    </w:p>
    <w:p w14:paraId="2B9132EA" w14:textId="7C5B1824" w:rsidR="00A85C59" w:rsidRPr="00A85C59" w:rsidRDefault="008C5725" w:rsidP="00A85C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61C4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7E61C4">
        <w:rPr>
          <w:rFonts w:ascii="Times New Roman" w:hAnsi="Times New Roman" w:cs="Times New Roman"/>
          <w:sz w:val="24"/>
          <w:szCs w:val="24"/>
        </w:rPr>
        <w:t>, &amp; Rudes, D. (</w:t>
      </w:r>
      <w:r w:rsidR="00E04DF1" w:rsidRPr="007E61C4">
        <w:rPr>
          <w:rFonts w:ascii="Times New Roman" w:hAnsi="Times New Roman" w:cs="Times New Roman"/>
          <w:sz w:val="24"/>
          <w:szCs w:val="24"/>
        </w:rPr>
        <w:t>2022</w:t>
      </w:r>
      <w:r w:rsidRPr="007E61C4">
        <w:rPr>
          <w:rFonts w:ascii="Times New Roman" w:hAnsi="Times New Roman" w:cs="Times New Roman"/>
          <w:sz w:val="24"/>
          <w:szCs w:val="24"/>
        </w:rPr>
        <w:t xml:space="preserve">). Crime, </w:t>
      </w:r>
      <w:r w:rsidR="008A1E4B" w:rsidRPr="007E61C4">
        <w:rPr>
          <w:rFonts w:ascii="Times New Roman" w:hAnsi="Times New Roman" w:cs="Times New Roman"/>
          <w:sz w:val="24"/>
          <w:szCs w:val="24"/>
        </w:rPr>
        <w:t>c</w:t>
      </w:r>
      <w:r w:rsidRPr="007E61C4">
        <w:rPr>
          <w:rFonts w:ascii="Times New Roman" w:hAnsi="Times New Roman" w:cs="Times New Roman"/>
          <w:sz w:val="24"/>
          <w:szCs w:val="24"/>
        </w:rPr>
        <w:t xml:space="preserve">ontrol, </w:t>
      </w:r>
      <w:r w:rsidR="008A1E4B" w:rsidRPr="007E61C4">
        <w:rPr>
          <w:rFonts w:ascii="Times New Roman" w:hAnsi="Times New Roman" w:cs="Times New Roman"/>
          <w:sz w:val="24"/>
          <w:szCs w:val="24"/>
        </w:rPr>
        <w:t>c</w:t>
      </w:r>
      <w:r w:rsidRPr="007E61C4">
        <w:rPr>
          <w:rFonts w:ascii="Times New Roman" w:hAnsi="Times New Roman" w:cs="Times New Roman"/>
          <w:sz w:val="24"/>
          <w:szCs w:val="24"/>
        </w:rPr>
        <w:t xml:space="preserve">ommunity </w:t>
      </w:r>
      <w:r w:rsidR="008A1E4B" w:rsidRPr="007E61C4">
        <w:rPr>
          <w:rFonts w:ascii="Times New Roman" w:hAnsi="Times New Roman" w:cs="Times New Roman"/>
          <w:sz w:val="24"/>
          <w:szCs w:val="24"/>
        </w:rPr>
        <w:t>r</w:t>
      </w:r>
      <w:r w:rsidRPr="007E61C4">
        <w:rPr>
          <w:rFonts w:ascii="Times New Roman" w:hAnsi="Times New Roman" w:cs="Times New Roman"/>
          <w:sz w:val="24"/>
          <w:szCs w:val="24"/>
        </w:rPr>
        <w:t xml:space="preserve">elations, and </w:t>
      </w:r>
      <w:r w:rsidR="008A1E4B" w:rsidRPr="007E61C4">
        <w:rPr>
          <w:rFonts w:ascii="Times New Roman" w:hAnsi="Times New Roman" w:cs="Times New Roman"/>
          <w:sz w:val="24"/>
          <w:szCs w:val="24"/>
        </w:rPr>
        <w:t>b</w:t>
      </w:r>
      <w:r w:rsidRPr="007E61C4">
        <w:rPr>
          <w:rFonts w:ascii="Times New Roman" w:hAnsi="Times New Roman" w:cs="Times New Roman"/>
          <w:sz w:val="24"/>
          <w:szCs w:val="24"/>
        </w:rPr>
        <w:t xml:space="preserve">arriers to </w:t>
      </w:r>
      <w:r w:rsidR="008A1E4B" w:rsidRPr="007E61C4">
        <w:rPr>
          <w:rFonts w:ascii="Times New Roman" w:hAnsi="Times New Roman" w:cs="Times New Roman"/>
          <w:sz w:val="24"/>
          <w:szCs w:val="24"/>
        </w:rPr>
        <w:t>c</w:t>
      </w:r>
      <w:r w:rsidRPr="007E61C4">
        <w:rPr>
          <w:rFonts w:ascii="Times New Roman" w:hAnsi="Times New Roman" w:cs="Times New Roman"/>
          <w:sz w:val="24"/>
          <w:szCs w:val="24"/>
        </w:rPr>
        <w:t>ommunity-</w:t>
      </w:r>
      <w:r w:rsidR="008A1E4B" w:rsidRPr="007E61C4">
        <w:rPr>
          <w:rFonts w:ascii="Times New Roman" w:hAnsi="Times New Roman" w:cs="Times New Roman"/>
          <w:sz w:val="24"/>
          <w:szCs w:val="24"/>
        </w:rPr>
        <w:t>b</w:t>
      </w:r>
      <w:r w:rsidRPr="007E61C4">
        <w:rPr>
          <w:rFonts w:ascii="Times New Roman" w:hAnsi="Times New Roman" w:cs="Times New Roman"/>
          <w:sz w:val="24"/>
          <w:szCs w:val="24"/>
        </w:rPr>
        <w:t xml:space="preserve">ased </w:t>
      </w:r>
      <w:r w:rsidR="008A1E4B" w:rsidRPr="007E61C4">
        <w:rPr>
          <w:rFonts w:ascii="Times New Roman" w:hAnsi="Times New Roman" w:cs="Times New Roman"/>
          <w:sz w:val="24"/>
          <w:szCs w:val="24"/>
        </w:rPr>
        <w:t>r</w:t>
      </w:r>
      <w:r w:rsidRPr="007E61C4">
        <w:rPr>
          <w:rFonts w:ascii="Times New Roman" w:hAnsi="Times New Roman" w:cs="Times New Roman"/>
          <w:sz w:val="24"/>
          <w:szCs w:val="24"/>
        </w:rPr>
        <w:t xml:space="preserve">eforms in </w:t>
      </w:r>
      <w:r w:rsidR="008A1E4B" w:rsidRPr="007E61C4">
        <w:rPr>
          <w:rFonts w:ascii="Times New Roman" w:hAnsi="Times New Roman" w:cs="Times New Roman"/>
          <w:sz w:val="24"/>
          <w:szCs w:val="24"/>
        </w:rPr>
        <w:t>p</w:t>
      </w:r>
      <w:r w:rsidRPr="007E61C4">
        <w:rPr>
          <w:rFonts w:ascii="Times New Roman" w:hAnsi="Times New Roman" w:cs="Times New Roman"/>
          <w:sz w:val="24"/>
          <w:szCs w:val="24"/>
        </w:rPr>
        <w:t xml:space="preserve">olicing. In H. </w:t>
      </w:r>
      <w:proofErr w:type="spellStart"/>
      <w:r w:rsidRPr="007E61C4">
        <w:rPr>
          <w:rFonts w:ascii="Times New Roman" w:hAnsi="Times New Roman" w:cs="Times New Roman"/>
          <w:sz w:val="24"/>
          <w:szCs w:val="24"/>
        </w:rPr>
        <w:t>Pontell</w:t>
      </w:r>
      <w:proofErr w:type="spellEnd"/>
      <w:r w:rsidRPr="007E61C4">
        <w:rPr>
          <w:rFonts w:ascii="Times New Roman" w:hAnsi="Times New Roman" w:cs="Times New Roman"/>
          <w:sz w:val="24"/>
          <w:szCs w:val="24"/>
        </w:rPr>
        <w:t xml:space="preserve"> (Ed.), </w:t>
      </w:r>
      <w:r w:rsidRPr="007E61C4">
        <w:rPr>
          <w:rFonts w:ascii="Times New Roman" w:hAnsi="Times New Roman" w:cs="Times New Roman"/>
          <w:i/>
          <w:iCs/>
          <w:sz w:val="24"/>
          <w:szCs w:val="24"/>
        </w:rPr>
        <w:t>Oxford </w:t>
      </w:r>
      <w:r w:rsidR="008A1E4B" w:rsidRPr="007E61C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7E61C4">
        <w:rPr>
          <w:rFonts w:ascii="Times New Roman" w:hAnsi="Times New Roman" w:cs="Times New Roman"/>
          <w:i/>
          <w:iCs/>
          <w:sz w:val="24"/>
          <w:szCs w:val="24"/>
        </w:rPr>
        <w:t xml:space="preserve">esearch </w:t>
      </w:r>
      <w:r w:rsidR="008A1E4B" w:rsidRPr="007E61C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7E61C4">
        <w:rPr>
          <w:rFonts w:ascii="Times New Roman" w:hAnsi="Times New Roman" w:cs="Times New Roman"/>
          <w:i/>
          <w:iCs/>
          <w:sz w:val="24"/>
          <w:szCs w:val="24"/>
        </w:rPr>
        <w:t xml:space="preserve">ncyclopedia of </w:t>
      </w:r>
      <w:r w:rsidR="008A1E4B" w:rsidRPr="007E61C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E61C4">
        <w:rPr>
          <w:rFonts w:ascii="Times New Roman" w:hAnsi="Times New Roman" w:cs="Times New Roman"/>
          <w:i/>
          <w:iCs/>
          <w:sz w:val="24"/>
          <w:szCs w:val="24"/>
        </w:rPr>
        <w:t xml:space="preserve">riminology and </w:t>
      </w:r>
      <w:r w:rsidR="008A1E4B" w:rsidRPr="007E61C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E61C4">
        <w:rPr>
          <w:rFonts w:ascii="Times New Roman" w:hAnsi="Times New Roman" w:cs="Times New Roman"/>
          <w:i/>
          <w:iCs/>
          <w:sz w:val="24"/>
          <w:szCs w:val="24"/>
        </w:rPr>
        <w:t xml:space="preserve">riminal </w:t>
      </w:r>
      <w:r w:rsidR="008A1E4B" w:rsidRPr="007E61C4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7E61C4">
        <w:rPr>
          <w:rFonts w:ascii="Times New Roman" w:hAnsi="Times New Roman" w:cs="Times New Roman"/>
          <w:i/>
          <w:iCs/>
          <w:sz w:val="24"/>
          <w:szCs w:val="24"/>
        </w:rPr>
        <w:t>ustice</w:t>
      </w:r>
      <w:r w:rsidRPr="007E61C4">
        <w:rPr>
          <w:rFonts w:ascii="Times New Roman" w:hAnsi="Times New Roman" w:cs="Times New Roman"/>
          <w:sz w:val="24"/>
          <w:szCs w:val="24"/>
        </w:rPr>
        <w:t xml:space="preserve">. </w:t>
      </w:r>
      <w:hyperlink r:id="rId35" w:history="1">
        <w:r w:rsidR="00E04DF1" w:rsidRPr="007E61C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https://doi.org/10.1093/acrefore/9780190264079.013.740</w:t>
        </w:r>
      </w:hyperlink>
      <w:r w:rsidR="00A85C59">
        <w:br/>
      </w:r>
    </w:p>
    <w:p w14:paraId="339FC692" w14:textId="061D90E4" w:rsidR="00FE3234" w:rsidRPr="00096904" w:rsidRDefault="00015F8D" w:rsidP="000969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5C59">
        <w:rPr>
          <w:rFonts w:ascii="Times New Roman" w:hAnsi="Times New Roman" w:cs="Times New Roman"/>
          <w:b/>
          <w:bCs/>
          <w:sz w:val="24"/>
          <w:szCs w:val="24"/>
        </w:rPr>
        <w:t>Petersen</w:t>
      </w:r>
      <w:r w:rsidRPr="00A85C59">
        <w:rPr>
          <w:rFonts w:ascii="Times New Roman" w:hAnsi="Times New Roman" w:cs="Times New Roman"/>
          <w:sz w:val="24"/>
          <w:szCs w:val="24"/>
        </w:rPr>
        <w:t xml:space="preserve">, </w:t>
      </w:r>
      <w:r w:rsidRPr="00A85C5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85C59">
        <w:rPr>
          <w:rFonts w:ascii="Times New Roman" w:hAnsi="Times New Roman" w:cs="Times New Roman"/>
          <w:sz w:val="24"/>
          <w:szCs w:val="24"/>
        </w:rPr>
        <w:t>.</w:t>
      </w:r>
      <w:r w:rsidR="00AB3372" w:rsidRPr="00A85C59">
        <w:rPr>
          <w:rFonts w:ascii="Times New Roman" w:hAnsi="Times New Roman" w:cs="Times New Roman"/>
          <w:sz w:val="24"/>
          <w:szCs w:val="24"/>
        </w:rPr>
        <w:t>,</w:t>
      </w:r>
      <w:r w:rsidRPr="00A85C59">
        <w:rPr>
          <w:rFonts w:ascii="Times New Roman" w:hAnsi="Times New Roman" w:cs="Times New Roman"/>
          <w:sz w:val="24"/>
          <w:szCs w:val="24"/>
        </w:rPr>
        <w:t xml:space="preserve"> &amp; Redlich, A. R. (</w:t>
      </w:r>
      <w:r w:rsidR="008F38A2" w:rsidRPr="00A85C59">
        <w:rPr>
          <w:rFonts w:ascii="Times New Roman" w:hAnsi="Times New Roman" w:cs="Times New Roman"/>
          <w:sz w:val="24"/>
          <w:szCs w:val="24"/>
        </w:rPr>
        <w:t>2022</w:t>
      </w:r>
      <w:r w:rsidRPr="00A85C59">
        <w:rPr>
          <w:rFonts w:ascii="Times New Roman" w:hAnsi="Times New Roman" w:cs="Times New Roman"/>
          <w:sz w:val="24"/>
          <w:szCs w:val="24"/>
        </w:rPr>
        <w:t xml:space="preserve">). The psychology of plea bargaining. In R. Roesch (Ed.), </w:t>
      </w:r>
      <w:r w:rsidRPr="00A85C59">
        <w:rPr>
          <w:rFonts w:ascii="Times New Roman" w:hAnsi="Times New Roman" w:cs="Times New Roman"/>
          <w:i/>
          <w:iCs/>
          <w:sz w:val="24"/>
          <w:szCs w:val="24"/>
        </w:rPr>
        <w:t>Psychology and law</w:t>
      </w:r>
      <w:r w:rsidRPr="00A85C59">
        <w:rPr>
          <w:rFonts w:ascii="Times New Roman" w:hAnsi="Times New Roman" w:cs="Times New Roman"/>
          <w:sz w:val="24"/>
          <w:szCs w:val="24"/>
        </w:rPr>
        <w:t xml:space="preserve">, a volume of </w:t>
      </w:r>
      <w:r w:rsidRPr="00A85C59">
        <w:rPr>
          <w:rFonts w:ascii="Times New Roman" w:hAnsi="Times New Roman" w:cs="Times New Roman"/>
          <w:i/>
          <w:iCs/>
          <w:sz w:val="24"/>
          <w:szCs w:val="24"/>
        </w:rPr>
        <w:t xml:space="preserve">Routledge encyclopedia of psychology in the real world. </w:t>
      </w:r>
      <w:r w:rsidRPr="00A85C59">
        <w:rPr>
          <w:rFonts w:ascii="Times New Roman" w:hAnsi="Times New Roman" w:cs="Times New Roman"/>
          <w:sz w:val="24"/>
          <w:szCs w:val="24"/>
        </w:rPr>
        <w:t>New York: Routledge.</w:t>
      </w:r>
      <w:r w:rsidR="00314D61" w:rsidRPr="00A85C59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tgtFrame="_blank" w:history="1">
        <w:r w:rsidR="00314D61" w:rsidRPr="00A85C5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https://doi.org/10.4324/9780367198459-REPRW187-1</w:t>
        </w:r>
      </w:hyperlink>
      <w:r w:rsidR="00A85C59">
        <w:br/>
      </w:r>
    </w:p>
    <w:p w14:paraId="1C20B7BA" w14:textId="28B7F0DB" w:rsidR="00A85C59" w:rsidRDefault="00EC7004" w:rsidP="00A85C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5C59">
        <w:rPr>
          <w:rFonts w:ascii="Times New Roman" w:hAnsi="Times New Roman" w:cs="Times New Roman"/>
          <w:sz w:val="24"/>
          <w:szCs w:val="24"/>
        </w:rPr>
        <w:t xml:space="preserve">Kenyon, J., Wire, S., </w:t>
      </w:r>
      <w:r w:rsidRPr="00A85C59">
        <w:rPr>
          <w:rFonts w:ascii="Times New Roman" w:hAnsi="Times New Roman" w:cs="Times New Roman"/>
          <w:b/>
          <w:bCs/>
          <w:sz w:val="24"/>
          <w:szCs w:val="24"/>
        </w:rPr>
        <w:t>Petersen, K</w:t>
      </w:r>
      <w:r w:rsidRPr="00A85C59">
        <w:rPr>
          <w:rFonts w:ascii="Times New Roman" w:hAnsi="Times New Roman" w:cs="Times New Roman"/>
          <w:sz w:val="24"/>
          <w:szCs w:val="24"/>
        </w:rPr>
        <w:t xml:space="preserve">., Kuen, K., &amp; Azam, M. (2022). Translational </w:t>
      </w:r>
      <w:r w:rsidR="008A1E4B" w:rsidRPr="00A85C59">
        <w:rPr>
          <w:rFonts w:ascii="Times New Roman" w:hAnsi="Times New Roman" w:cs="Times New Roman"/>
          <w:sz w:val="24"/>
          <w:szCs w:val="24"/>
        </w:rPr>
        <w:t>c</w:t>
      </w:r>
      <w:r w:rsidRPr="00A85C59">
        <w:rPr>
          <w:rFonts w:ascii="Times New Roman" w:hAnsi="Times New Roman" w:cs="Times New Roman"/>
          <w:sz w:val="24"/>
          <w:szCs w:val="24"/>
        </w:rPr>
        <w:t xml:space="preserve">riminology in </w:t>
      </w:r>
      <w:r w:rsidR="008A1E4B" w:rsidRPr="00A85C59">
        <w:rPr>
          <w:rFonts w:ascii="Times New Roman" w:hAnsi="Times New Roman" w:cs="Times New Roman"/>
          <w:sz w:val="24"/>
          <w:szCs w:val="24"/>
        </w:rPr>
        <w:t>p</w:t>
      </w:r>
      <w:r w:rsidRPr="00A85C59">
        <w:rPr>
          <w:rFonts w:ascii="Times New Roman" w:hAnsi="Times New Roman" w:cs="Times New Roman"/>
          <w:sz w:val="24"/>
          <w:szCs w:val="24"/>
        </w:rPr>
        <w:t>olicing.</w:t>
      </w:r>
      <w:r w:rsidR="00F72FAF" w:rsidRPr="00A85C59">
        <w:rPr>
          <w:rFonts w:ascii="Times New Roman" w:hAnsi="Times New Roman" w:cs="Times New Roman"/>
          <w:sz w:val="24"/>
          <w:szCs w:val="24"/>
        </w:rPr>
        <w:t xml:space="preserve"> In George Mason Police Research Group &amp; D. Weisburd (Eds.),</w:t>
      </w:r>
      <w:r w:rsidRPr="00A85C59">
        <w:rPr>
          <w:rFonts w:ascii="Times New Roman" w:hAnsi="Times New Roman" w:cs="Times New Roman"/>
          <w:sz w:val="24"/>
          <w:szCs w:val="24"/>
        </w:rPr>
        <w:t> </w:t>
      </w:r>
      <w:r w:rsidRPr="00A85C59">
        <w:rPr>
          <w:rFonts w:ascii="Times New Roman" w:hAnsi="Times New Roman" w:cs="Times New Roman"/>
          <w:i/>
          <w:iCs/>
          <w:sz w:val="24"/>
          <w:szCs w:val="24"/>
        </w:rPr>
        <w:t xml:space="preserve">Translational </w:t>
      </w:r>
      <w:r w:rsidR="008A1E4B" w:rsidRPr="00A85C5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A85C59">
        <w:rPr>
          <w:rFonts w:ascii="Times New Roman" w:hAnsi="Times New Roman" w:cs="Times New Roman"/>
          <w:i/>
          <w:iCs/>
          <w:sz w:val="24"/>
          <w:szCs w:val="24"/>
        </w:rPr>
        <w:t xml:space="preserve">riminology in </w:t>
      </w:r>
      <w:r w:rsidR="008A1E4B" w:rsidRPr="00A85C5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85C59">
        <w:rPr>
          <w:rFonts w:ascii="Times New Roman" w:hAnsi="Times New Roman" w:cs="Times New Roman"/>
          <w:i/>
          <w:iCs/>
          <w:sz w:val="24"/>
          <w:szCs w:val="24"/>
        </w:rPr>
        <w:t>olicing</w:t>
      </w:r>
      <w:r w:rsidR="00324B42" w:rsidRPr="00A85C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4B42" w:rsidRPr="00A85C59">
        <w:rPr>
          <w:rFonts w:ascii="Times New Roman" w:hAnsi="Times New Roman" w:cs="Times New Roman"/>
          <w:sz w:val="24"/>
          <w:szCs w:val="24"/>
        </w:rPr>
        <w:t>(pp. 3-12)</w:t>
      </w:r>
      <w:r w:rsidR="00C151A6" w:rsidRPr="00A85C59">
        <w:rPr>
          <w:rFonts w:ascii="Times New Roman" w:hAnsi="Times New Roman" w:cs="Times New Roman"/>
          <w:sz w:val="24"/>
          <w:szCs w:val="24"/>
        </w:rPr>
        <w:t>.</w:t>
      </w:r>
      <w:r w:rsidR="003F247D" w:rsidRPr="00A85C59">
        <w:rPr>
          <w:rFonts w:ascii="Times New Roman" w:hAnsi="Times New Roman" w:cs="Times New Roman"/>
          <w:sz w:val="24"/>
          <w:szCs w:val="24"/>
        </w:rPr>
        <w:t xml:space="preserve"> New York:</w:t>
      </w:r>
      <w:r w:rsidR="00C151A6" w:rsidRPr="00A85C59">
        <w:rPr>
          <w:rFonts w:ascii="Times New Roman" w:hAnsi="Times New Roman" w:cs="Times New Roman"/>
          <w:sz w:val="24"/>
          <w:szCs w:val="24"/>
        </w:rPr>
        <w:t xml:space="preserve"> </w:t>
      </w:r>
      <w:r w:rsidR="00C54C6D" w:rsidRPr="00A85C59">
        <w:rPr>
          <w:rFonts w:ascii="Times New Roman" w:hAnsi="Times New Roman" w:cs="Times New Roman"/>
          <w:sz w:val="24"/>
          <w:szCs w:val="24"/>
        </w:rPr>
        <w:t xml:space="preserve">Routledge. </w:t>
      </w:r>
      <w:r w:rsidR="00A85C59">
        <w:rPr>
          <w:rFonts w:ascii="Times New Roman" w:hAnsi="Times New Roman" w:cs="Times New Roman"/>
          <w:sz w:val="24"/>
          <w:szCs w:val="24"/>
        </w:rPr>
        <w:br/>
      </w:r>
    </w:p>
    <w:p w14:paraId="1EF3E8D0" w14:textId="76C683F0" w:rsidR="00115B55" w:rsidRPr="00920618" w:rsidRDefault="0065225E" w:rsidP="00920618">
      <w:pPr>
        <w:pStyle w:val="ListParagraph"/>
        <w:numPr>
          <w:ilvl w:val="0"/>
          <w:numId w:val="7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85C59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A85C59">
        <w:rPr>
          <w:rFonts w:ascii="Times New Roman" w:hAnsi="Times New Roman" w:cs="Times New Roman"/>
          <w:sz w:val="24"/>
          <w:szCs w:val="24"/>
        </w:rPr>
        <w:t xml:space="preserve"> (2019). [Review of the book </w:t>
      </w:r>
      <w:r w:rsidRPr="00A85C59">
        <w:rPr>
          <w:rFonts w:ascii="Times New Roman" w:hAnsi="Times New Roman" w:cs="Times New Roman"/>
          <w:i/>
          <w:iCs/>
          <w:sz w:val="24"/>
          <w:szCs w:val="24"/>
        </w:rPr>
        <w:t xml:space="preserve">Confronting underground justice: Reinventing plea bargaining for effective criminal justice reform, </w:t>
      </w:r>
      <w:r w:rsidRPr="00A85C59">
        <w:rPr>
          <w:rFonts w:ascii="Times New Roman" w:hAnsi="Times New Roman" w:cs="Times New Roman"/>
          <w:sz w:val="24"/>
          <w:szCs w:val="24"/>
        </w:rPr>
        <w:t xml:space="preserve">by </w:t>
      </w:r>
      <w:r w:rsidR="00483175" w:rsidRPr="00A85C59">
        <w:rPr>
          <w:rFonts w:ascii="Times New Roman" w:hAnsi="Times New Roman" w:cs="Times New Roman"/>
          <w:sz w:val="24"/>
          <w:szCs w:val="24"/>
        </w:rPr>
        <w:t>R</w:t>
      </w:r>
      <w:r w:rsidRPr="00A85C59">
        <w:rPr>
          <w:rFonts w:ascii="Times New Roman" w:hAnsi="Times New Roman" w:cs="Times New Roman"/>
          <w:sz w:val="24"/>
          <w:szCs w:val="24"/>
        </w:rPr>
        <w:t xml:space="preserve">. Pitman &amp; </w:t>
      </w:r>
      <w:r w:rsidR="00483175" w:rsidRPr="00A85C59">
        <w:rPr>
          <w:rFonts w:ascii="Times New Roman" w:hAnsi="Times New Roman" w:cs="Times New Roman"/>
          <w:sz w:val="24"/>
          <w:szCs w:val="24"/>
        </w:rPr>
        <w:t>W</w:t>
      </w:r>
      <w:r w:rsidRPr="00A85C59">
        <w:rPr>
          <w:rFonts w:ascii="Times New Roman" w:hAnsi="Times New Roman" w:cs="Times New Roman"/>
          <w:sz w:val="24"/>
          <w:szCs w:val="24"/>
        </w:rPr>
        <w:t xml:space="preserve">. </w:t>
      </w:r>
      <w:r w:rsidR="00483175" w:rsidRPr="00A85C59">
        <w:rPr>
          <w:rFonts w:ascii="Times New Roman" w:hAnsi="Times New Roman" w:cs="Times New Roman"/>
          <w:sz w:val="24"/>
          <w:szCs w:val="24"/>
        </w:rPr>
        <w:t>Kelly</w:t>
      </w:r>
      <w:r w:rsidRPr="00A85C59">
        <w:rPr>
          <w:rFonts w:ascii="Times New Roman" w:hAnsi="Times New Roman" w:cs="Times New Roman"/>
          <w:sz w:val="24"/>
          <w:szCs w:val="24"/>
        </w:rPr>
        <w:t xml:space="preserve">]. </w:t>
      </w:r>
      <w:r w:rsidRPr="00A85C59">
        <w:rPr>
          <w:rFonts w:ascii="Times New Roman" w:hAnsi="Times New Roman" w:cs="Times New Roman"/>
          <w:i/>
          <w:iCs/>
          <w:sz w:val="24"/>
          <w:szCs w:val="24"/>
        </w:rPr>
        <w:t xml:space="preserve">Criminal Justice Review, </w:t>
      </w:r>
      <w:hyperlink r:id="rId37" w:history="1">
        <w:r w:rsidR="008F1D13" w:rsidRPr="00A85C5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https://doi.org/10.1177/0734016819853335</w:t>
        </w:r>
      </w:hyperlink>
    </w:p>
    <w:p w14:paraId="01D15AE2" w14:textId="4EF4E4C7" w:rsidR="00D13871" w:rsidRPr="00A94B10" w:rsidRDefault="00920618" w:rsidP="00AA2D11">
      <w:pPr>
        <w:ind w:right="965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br/>
      </w:r>
      <w:r w:rsidR="00D13871" w:rsidRPr="00A94B10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C</w:t>
      </w:r>
      <w:r w:rsidR="00AA2D11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ommentaries</w:t>
      </w:r>
    </w:p>
    <w:p w14:paraId="57984F57" w14:textId="77777777" w:rsidR="00D13871" w:rsidRDefault="00D13871" w:rsidP="00D13871">
      <w:pPr>
        <w:ind w:right="965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33164F1" w14:textId="284FFB99" w:rsidR="00C329BE" w:rsidRPr="00B15FA8" w:rsidRDefault="00D13871" w:rsidP="00C329B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Weisburd, D., </w:t>
      </w:r>
      <w:r w:rsidRPr="005F6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Petersen, K.</w:t>
      </w:r>
      <w:r w:rsidRPr="005F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Fay, S. A. (2023). It is time for ‘big science’ in SQF research: The questions are important enough and the potential harms of ‘small science’ great enough. </w:t>
      </w:r>
      <w:r w:rsidRPr="005F63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Policing: A Journal of Policy and Practice, 17</w:t>
      </w:r>
      <w:r w:rsidRPr="005F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38" w:history="1">
        <w:r w:rsidRPr="005F63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https://doi.org/10.1093/police/paad006</w:t>
        </w:r>
      </w:hyperlink>
      <w:r w:rsidRPr="005F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5C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5870AE9" w14:textId="77777777" w:rsidR="00C329BE" w:rsidRDefault="00C329BE" w:rsidP="00C329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Technical Reports</w:t>
      </w:r>
    </w:p>
    <w:p w14:paraId="38BA7D90" w14:textId="77777777" w:rsidR="00C329BE" w:rsidRDefault="00C329BE" w:rsidP="00C329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70F580" w14:textId="569E5224" w:rsidR="00C329BE" w:rsidRPr="00C329BE" w:rsidRDefault="00C329BE" w:rsidP="00C329B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Petersen, K., </w:t>
      </w:r>
      <w:r>
        <w:rPr>
          <w:rFonts w:ascii="Times New Roman" w:hAnsi="Times New Roman" w:cs="Times New Roman"/>
          <w:sz w:val="24"/>
          <w:szCs w:val="24"/>
        </w:rPr>
        <w:t xml:space="preserve">Redlich, A. R., Johnson, B. D., Galvin, M., &amp; Houlihan, S. (2023, August).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Preliminary report on racial justice in prosecution in Frederick County. </w:t>
      </w:r>
      <w:r>
        <w:rPr>
          <w:rFonts w:ascii="Times New Roman" w:hAnsi="Times New Roman" w:cs="Times New Roman"/>
          <w:sz w:val="24"/>
          <w:szCs w:val="24"/>
        </w:rPr>
        <w:t>Report prepared for the Frederick County State Attorney’s Office.</w:t>
      </w:r>
    </w:p>
    <w:p w14:paraId="56D4D880" w14:textId="77777777" w:rsidR="00BB71B3" w:rsidRDefault="00BB71B3" w:rsidP="00A9757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0FCFEA" w14:textId="6433C4FC" w:rsidR="00281109" w:rsidRPr="006F0E89" w:rsidRDefault="00600FF5" w:rsidP="006F0E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Manuscripts Under Review</w:t>
      </w:r>
      <w:r w:rsidR="00FA3779" w:rsidRPr="00096904">
        <w:rPr>
          <w:rFonts w:ascii="Times New Roman" w:hAnsi="Times New Roman" w:cs="Times New Roman"/>
          <w:sz w:val="24"/>
          <w:szCs w:val="24"/>
        </w:rPr>
        <w:br/>
      </w:r>
    </w:p>
    <w:p w14:paraId="1F5D2F48" w14:textId="2FE0B0AB" w:rsidR="00281109" w:rsidRDefault="00281109" w:rsidP="0028110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Koper, C. S., Lum, C., Telep, C. W., &amp; </w:t>
      </w:r>
      <w:r w:rsidRPr="003B73C5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>
        <w:rPr>
          <w:rFonts w:ascii="Times New Roman" w:hAnsi="Times New Roman" w:cs="Times New Roman"/>
          <w:sz w:val="24"/>
          <w:szCs w:val="24"/>
        </w:rPr>
        <w:t xml:space="preserve"> (under review). The evidence-based policing matrix at 14 years.</w:t>
      </w:r>
      <w:r w:rsidR="0017068A">
        <w:rPr>
          <w:rFonts w:ascii="Times New Roman" w:hAnsi="Times New Roman" w:cs="Times New Roman"/>
          <w:sz w:val="24"/>
          <w:szCs w:val="24"/>
        </w:rPr>
        <w:br/>
      </w:r>
    </w:p>
    <w:p w14:paraId="545A45B2" w14:textId="1EA936A0" w:rsidR="0017068A" w:rsidRPr="00281109" w:rsidRDefault="0017068A" w:rsidP="0028110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>
        <w:rPr>
          <w:rFonts w:ascii="Times New Roman" w:hAnsi="Times New Roman" w:cs="Times New Roman"/>
          <w:sz w:val="24"/>
          <w:szCs w:val="24"/>
        </w:rPr>
        <w:t>, Galvin, M., Johnson, B., &amp; Redlich, A. D. (</w:t>
      </w:r>
      <w:r>
        <w:rPr>
          <w:rFonts w:ascii="Times New Roman" w:hAnsi="Times New Roman" w:cs="Times New Roman"/>
          <w:sz w:val="24"/>
          <w:szCs w:val="24"/>
        </w:rPr>
        <w:t>under review</w:t>
      </w:r>
      <w:r>
        <w:rPr>
          <w:rFonts w:ascii="Times New Roman" w:hAnsi="Times New Roman" w:cs="Times New Roman"/>
          <w:sz w:val="24"/>
          <w:szCs w:val="24"/>
        </w:rPr>
        <w:t>). The prosecutor’s cut: Body-worn camera evidence and criminal case dispositions.</w:t>
      </w:r>
    </w:p>
    <w:p w14:paraId="4AA0F5C3" w14:textId="77777777" w:rsidR="00A93717" w:rsidRDefault="00A93717" w:rsidP="00AE00CB">
      <w:pPr>
        <w:tabs>
          <w:tab w:val="right" w:pos="10170"/>
        </w:tabs>
        <w:ind w:right="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BDC38" w14:textId="77E12C21" w:rsidR="005F63F6" w:rsidRPr="00D75775" w:rsidRDefault="002D51FB" w:rsidP="00D75775">
      <w:pPr>
        <w:tabs>
          <w:tab w:val="right" w:pos="10170"/>
        </w:tabs>
        <w:ind w:right="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00C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E00CB" w:rsidRPr="00AE00CB">
        <w:rPr>
          <w:rFonts w:ascii="Times New Roman" w:hAnsi="Times New Roman" w:cs="Times New Roman"/>
          <w:b/>
          <w:bCs/>
          <w:sz w:val="24"/>
          <w:szCs w:val="24"/>
        </w:rPr>
        <w:t>anuscripts in Progress</w:t>
      </w:r>
      <w:r w:rsidRPr="00AE00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63F6" w:rsidRPr="00D75775">
        <w:rPr>
          <w:rFonts w:ascii="Times New Roman" w:hAnsi="Times New Roman" w:cs="Times New Roman"/>
          <w:sz w:val="24"/>
          <w:szCs w:val="24"/>
        </w:rPr>
        <w:br/>
      </w:r>
    </w:p>
    <w:p w14:paraId="37E02AF0" w14:textId="77777777" w:rsidR="0017068A" w:rsidRDefault="0007202E" w:rsidP="001706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63F6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5F63F6">
        <w:rPr>
          <w:rFonts w:ascii="Times New Roman" w:hAnsi="Times New Roman" w:cs="Times New Roman"/>
          <w:sz w:val="24"/>
          <w:szCs w:val="24"/>
        </w:rPr>
        <w:t>,</w:t>
      </w:r>
      <w:r w:rsidR="00600FF5">
        <w:rPr>
          <w:rFonts w:ascii="Times New Roman" w:hAnsi="Times New Roman" w:cs="Times New Roman"/>
          <w:sz w:val="24"/>
          <w:szCs w:val="24"/>
        </w:rPr>
        <w:t xml:space="preserve"> Weisburd, D., </w:t>
      </w:r>
      <w:r w:rsidRPr="005F63F6">
        <w:rPr>
          <w:rFonts w:ascii="Times New Roman" w:hAnsi="Times New Roman" w:cs="Times New Roman"/>
          <w:sz w:val="24"/>
          <w:szCs w:val="24"/>
        </w:rPr>
        <w:t>Telep, C. W., &amp; Fay, S.</w:t>
      </w:r>
      <w:r w:rsidR="00600FF5">
        <w:rPr>
          <w:rFonts w:ascii="Times New Roman" w:hAnsi="Times New Roman" w:cs="Times New Roman"/>
          <w:sz w:val="24"/>
          <w:szCs w:val="24"/>
        </w:rPr>
        <w:t xml:space="preserve"> (in progress).</w:t>
      </w:r>
      <w:r w:rsidRPr="005F63F6">
        <w:rPr>
          <w:rFonts w:ascii="Times New Roman" w:hAnsi="Times New Roman" w:cs="Times New Roman"/>
          <w:sz w:val="24"/>
          <w:szCs w:val="24"/>
        </w:rPr>
        <w:t xml:space="preserve"> Increased police patrol presence effects on crime and disorder: A systematic review.</w:t>
      </w:r>
    </w:p>
    <w:p w14:paraId="6E3555B1" w14:textId="6D5A755C" w:rsidR="00285697" w:rsidRDefault="0017068A" w:rsidP="001706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Petersen, K.</w:t>
      </w:r>
      <w:r>
        <w:rPr>
          <w:rFonts w:ascii="Times New Roman" w:hAnsi="Times New Roman" w:cs="Times New Roman"/>
          <w:sz w:val="24"/>
          <w:szCs w:val="24"/>
        </w:rPr>
        <w:t>, Redican, K., Reid, S. (in progress). Localized deterrent effect of police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SkyWatch</w:t>
      </w:r>
      <w:proofErr w:type="spellEnd"/>
      <w:r>
        <w:rPr>
          <w:rFonts w:ascii="Times New Roman" w:hAnsi="Times New Roman" w:cs="Times New Roman"/>
          <w:sz w:val="24"/>
          <w:szCs w:val="24"/>
        </w:rPr>
        <w:t>” towers in a large southeastern city.</w:t>
      </w:r>
      <w:r w:rsidR="00285697">
        <w:rPr>
          <w:rFonts w:ascii="Times New Roman" w:hAnsi="Times New Roman" w:cs="Times New Roman"/>
          <w:sz w:val="24"/>
          <w:szCs w:val="24"/>
        </w:rPr>
        <w:br/>
      </w:r>
    </w:p>
    <w:p w14:paraId="1924CEF6" w14:textId="2F230D0B" w:rsidR="00A94B10" w:rsidRPr="001F7F50" w:rsidRDefault="00285697" w:rsidP="00DE71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Johnson, B., Galvin, M., Redlich, A. R.,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Petersen, K. </w:t>
      </w:r>
      <w:r>
        <w:rPr>
          <w:rFonts w:ascii="Times New Roman" w:hAnsi="Times New Roman" w:cs="Times New Roman"/>
          <w:sz w:val="24"/>
          <w:szCs w:val="24"/>
        </w:rPr>
        <w:t xml:space="preserve">(in progress). Locations of disparity: Examining racial disparity across Maryland’s </w:t>
      </w:r>
      <w:proofErr w:type="gramStart"/>
      <w:r>
        <w:rPr>
          <w:rFonts w:ascii="Times New Roman" w:hAnsi="Times New Roman" w:cs="Times New Roman"/>
          <w:sz w:val="24"/>
          <w:szCs w:val="24"/>
        </w:rPr>
        <w:t>plea bargaining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landscape.</w:t>
      </w:r>
      <w:r w:rsidR="0017068A">
        <w:rPr>
          <w:rFonts w:ascii="Times New Roman" w:hAnsi="Times New Roman" w:cs="Times New Roman"/>
          <w:sz w:val="24"/>
          <w:szCs w:val="24"/>
        </w:rPr>
        <w:br/>
      </w:r>
    </w:p>
    <w:p w14:paraId="39050B74" w14:textId="5F9EEA48" w:rsidR="00A94B10" w:rsidRPr="00A04B35" w:rsidRDefault="00A94B10" w:rsidP="00A94B10">
      <w:pPr>
        <w:pBdr>
          <w:bottom w:val="single" w:sz="4" w:space="1" w:color="auto"/>
        </w:pBdr>
        <w:ind w:right="20"/>
        <w:rPr>
          <w:rFonts w:ascii="Times New Roman" w:hAnsi="Times New Roman" w:cs="Times New Roman"/>
          <w:b/>
          <w:sz w:val="24"/>
          <w:szCs w:val="24"/>
        </w:rPr>
      </w:pPr>
      <w:r w:rsidRPr="00A04B35">
        <w:rPr>
          <w:rFonts w:ascii="Times New Roman" w:hAnsi="Times New Roman" w:cs="Times New Roman"/>
          <w:b/>
          <w:sz w:val="24"/>
          <w:szCs w:val="24"/>
        </w:rPr>
        <w:t>AWARDS</w:t>
      </w:r>
      <w:r w:rsidR="0033120A">
        <w:rPr>
          <w:rFonts w:ascii="Times New Roman" w:hAnsi="Times New Roman" w:cs="Times New Roman"/>
          <w:b/>
          <w:sz w:val="24"/>
          <w:szCs w:val="24"/>
        </w:rPr>
        <w:t xml:space="preserve"> AND HONORS</w:t>
      </w:r>
    </w:p>
    <w:p w14:paraId="11952BFF" w14:textId="77777777" w:rsidR="00A94B10" w:rsidRPr="00E60377" w:rsidRDefault="00A94B10" w:rsidP="00A94B10">
      <w:pPr>
        <w:ind w:right="968"/>
        <w:rPr>
          <w:rFonts w:ascii="Times New Roman" w:hAnsi="Times New Roman" w:cs="Times New Roman"/>
          <w:b/>
          <w:sz w:val="24"/>
          <w:szCs w:val="24"/>
        </w:rPr>
      </w:pPr>
    </w:p>
    <w:p w14:paraId="72FB84F6" w14:textId="021502EA" w:rsidR="00111889" w:rsidRDefault="00A94B10" w:rsidP="00111889">
      <w:pPr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Best</w:t>
      </w:r>
      <w:r w:rsidRPr="001202AB">
        <w:rPr>
          <w:rFonts w:ascii="Times New Roman" w:hAnsi="Times New Roman" w:cs="Times New Roman"/>
          <w:b/>
          <w:sz w:val="24"/>
          <w:szCs w:val="24"/>
        </w:rPr>
        <w:t xml:space="preserve"> Student Paper Award</w:t>
      </w:r>
      <w:r w:rsidR="00111889">
        <w:rPr>
          <w:rFonts w:ascii="Times New Roman" w:hAnsi="Times New Roman" w:cs="Times New Roman"/>
          <w:b/>
          <w:sz w:val="24"/>
          <w:szCs w:val="24"/>
        </w:rPr>
        <w:tab/>
      </w:r>
      <w:r w:rsidR="00111889">
        <w:rPr>
          <w:rFonts w:ascii="Times New Roman" w:hAnsi="Times New Roman" w:cs="Times New Roman"/>
          <w:b/>
          <w:sz w:val="24"/>
          <w:szCs w:val="24"/>
        </w:rPr>
        <w:tab/>
      </w:r>
      <w:r w:rsidR="00111889">
        <w:rPr>
          <w:rFonts w:ascii="Times New Roman" w:hAnsi="Times New Roman" w:cs="Times New Roman"/>
          <w:b/>
          <w:sz w:val="24"/>
          <w:szCs w:val="24"/>
        </w:rPr>
        <w:tab/>
      </w:r>
      <w:r w:rsidR="00111889">
        <w:rPr>
          <w:rFonts w:ascii="Times New Roman" w:hAnsi="Times New Roman" w:cs="Times New Roman"/>
          <w:b/>
          <w:sz w:val="24"/>
          <w:szCs w:val="24"/>
        </w:rPr>
        <w:tab/>
      </w:r>
      <w:r w:rsidR="00111889">
        <w:rPr>
          <w:rFonts w:ascii="Times New Roman" w:hAnsi="Times New Roman" w:cs="Times New Roman"/>
          <w:b/>
          <w:sz w:val="24"/>
          <w:szCs w:val="24"/>
        </w:rPr>
        <w:tab/>
      </w:r>
      <w:r w:rsidR="00111889">
        <w:rPr>
          <w:rFonts w:ascii="Times New Roman" w:hAnsi="Times New Roman" w:cs="Times New Roman"/>
          <w:b/>
          <w:sz w:val="24"/>
          <w:szCs w:val="24"/>
        </w:rPr>
        <w:tab/>
      </w:r>
      <w:r w:rsidR="00111889">
        <w:rPr>
          <w:rFonts w:ascii="Times New Roman" w:hAnsi="Times New Roman" w:cs="Times New Roman"/>
          <w:b/>
          <w:sz w:val="24"/>
          <w:szCs w:val="24"/>
        </w:rPr>
        <w:tab/>
      </w:r>
      <w:r w:rsidR="00111889">
        <w:rPr>
          <w:rFonts w:ascii="Times New Roman" w:hAnsi="Times New Roman" w:cs="Times New Roman"/>
          <w:b/>
          <w:sz w:val="24"/>
          <w:szCs w:val="24"/>
        </w:rPr>
        <w:tab/>
      </w:r>
      <w:r w:rsidR="00DE71DA">
        <w:rPr>
          <w:rFonts w:ascii="Times New Roman" w:hAnsi="Times New Roman" w:cs="Times New Roman"/>
          <w:b/>
          <w:sz w:val="24"/>
          <w:szCs w:val="24"/>
        </w:rPr>
        <w:tab/>
      </w:r>
      <w:r w:rsidR="00111889" w:rsidRPr="00111889">
        <w:rPr>
          <w:rFonts w:ascii="Times New Roman" w:hAnsi="Times New Roman" w:cs="Times New Roman"/>
          <w:bCs/>
          <w:sz w:val="24"/>
          <w:szCs w:val="24"/>
        </w:rPr>
        <w:t>2022</w:t>
      </w:r>
    </w:p>
    <w:p w14:paraId="009589CC" w14:textId="6A7D4A70" w:rsidR="00816F2D" w:rsidRPr="00816F2D" w:rsidRDefault="00816F2D" w:rsidP="00816F2D">
      <w:pPr>
        <w:ind w:left="180" w:hanging="18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hyperlink r:id="rId39" w:history="1">
        <w:r w:rsidRPr="00816F2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Seeing is believing: The impact of body-worn cameras on court </w:t>
        </w:r>
        <w:r w:rsidRPr="00816F2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br/>
          <w:t>outcomes, a cluster-randomized controlled trial in Miami Beach</w:t>
        </w:r>
      </w:hyperlink>
    </w:p>
    <w:p w14:paraId="11CD70D2" w14:textId="605E0DFA" w:rsidR="00A94B10" w:rsidRDefault="00111889" w:rsidP="00111889">
      <w:pPr>
        <w:ind w:left="2160" w:right="968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94B10" w:rsidRPr="00292195">
        <w:rPr>
          <w:rFonts w:ascii="Times New Roman" w:hAnsi="Times New Roman" w:cs="Times New Roman"/>
          <w:bCs/>
          <w:sz w:val="24"/>
          <w:szCs w:val="24"/>
        </w:rPr>
        <w:t>American Society of Criminology</w:t>
      </w:r>
    </w:p>
    <w:p w14:paraId="696622D3" w14:textId="550196F0" w:rsidR="00115B55" w:rsidRDefault="00111889" w:rsidP="00111889">
      <w:pPr>
        <w:ind w:right="9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94B10" w:rsidRPr="00292195">
        <w:rPr>
          <w:rFonts w:ascii="Times New Roman" w:hAnsi="Times New Roman" w:cs="Times New Roman"/>
          <w:bCs/>
          <w:sz w:val="24"/>
          <w:szCs w:val="24"/>
        </w:rPr>
        <w:t>Division of Experimental Criminology</w:t>
      </w:r>
      <w:r w:rsidR="00FF6735">
        <w:rPr>
          <w:rFonts w:ascii="Times New Roman" w:hAnsi="Times New Roman" w:cs="Times New Roman"/>
          <w:bCs/>
          <w:sz w:val="24"/>
          <w:szCs w:val="24"/>
        </w:rPr>
        <w:br/>
      </w:r>
      <w:r w:rsidR="00362A6B">
        <w:rPr>
          <w:rFonts w:ascii="Times New Roman" w:hAnsi="Times New Roman" w:cs="Times New Roman"/>
          <w:bCs/>
          <w:sz w:val="24"/>
          <w:szCs w:val="24"/>
        </w:rPr>
        <w:br/>
      </w:r>
    </w:p>
    <w:p w14:paraId="4A44BB7B" w14:textId="77777777" w:rsidR="00FF6735" w:rsidRDefault="00FF6735" w:rsidP="00FF67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FUNDING AND SCHOLARSHIPS</w:t>
      </w:r>
    </w:p>
    <w:p w14:paraId="49D928B9" w14:textId="77777777" w:rsidR="00FF6735" w:rsidRDefault="00FF6735" w:rsidP="00FF6735">
      <w:pPr>
        <w:ind w:right="968"/>
        <w:rPr>
          <w:rFonts w:ascii="Times New Roman" w:hAnsi="Times New Roman" w:cs="Times New Roman"/>
          <w:b/>
          <w:sz w:val="24"/>
          <w:szCs w:val="24"/>
        </w:rPr>
      </w:pPr>
    </w:p>
    <w:p w14:paraId="2AFC2ADC" w14:textId="23981344" w:rsidR="00FF6735" w:rsidRDefault="00FF6735" w:rsidP="00FF67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Graduate Research Fellowship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DE71DA">
        <w:rPr>
          <w:rFonts w:ascii="Times New Roman" w:hAnsi="Times New Roman" w:cs="Times New Roman"/>
          <w:bCs/>
          <w:sz w:val="24"/>
          <w:szCs w:val="24"/>
        </w:rPr>
        <w:t>2018-2023</w:t>
      </w:r>
    </w:p>
    <w:p w14:paraId="2704F1BF" w14:textId="77777777" w:rsidR="00FF6735" w:rsidRPr="00892873" w:rsidRDefault="00FF6735" w:rsidP="00FF6735">
      <w:pPr>
        <w:ind w:right="9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92873">
        <w:rPr>
          <w:rFonts w:ascii="Times New Roman" w:hAnsi="Times New Roman" w:cs="Times New Roman"/>
          <w:bCs/>
          <w:sz w:val="24"/>
          <w:szCs w:val="24"/>
        </w:rPr>
        <w:t>Department of Criminology, Law and Society</w:t>
      </w:r>
    </w:p>
    <w:p w14:paraId="03BAEC3B" w14:textId="77777777" w:rsidR="00FF6735" w:rsidRPr="00892873" w:rsidRDefault="00FF6735" w:rsidP="00FF6735">
      <w:pPr>
        <w:ind w:right="9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92873">
        <w:rPr>
          <w:rFonts w:ascii="Times New Roman" w:hAnsi="Times New Roman" w:cs="Times New Roman"/>
          <w:bCs/>
          <w:sz w:val="24"/>
          <w:szCs w:val="24"/>
        </w:rPr>
        <w:t>George Mason University</w:t>
      </w:r>
      <w:r>
        <w:rPr>
          <w:rFonts w:ascii="Times New Roman" w:hAnsi="Times New Roman" w:cs="Times New Roman"/>
          <w:bCs/>
          <w:sz w:val="24"/>
          <w:szCs w:val="24"/>
        </w:rPr>
        <w:t>, Fairfax, VA</w:t>
      </w:r>
    </w:p>
    <w:p w14:paraId="77B0E1E6" w14:textId="6CED23B1" w:rsidR="00FF6735" w:rsidRPr="00324B42" w:rsidRDefault="00B15FA8" w:rsidP="00FF67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F6735" w:rsidRPr="00324B42">
        <w:rPr>
          <w:rFonts w:ascii="Times New Roman" w:hAnsi="Times New Roman" w:cs="Times New Roman"/>
          <w:b/>
          <w:sz w:val="24"/>
          <w:szCs w:val="24"/>
        </w:rPr>
        <w:t>Graduate Assistant</w:t>
      </w:r>
      <w:r w:rsidR="00FF6735">
        <w:rPr>
          <w:rFonts w:ascii="Times New Roman" w:hAnsi="Times New Roman" w:cs="Times New Roman"/>
          <w:b/>
          <w:sz w:val="24"/>
          <w:szCs w:val="24"/>
        </w:rPr>
        <w:t>ship</w:t>
      </w:r>
      <w:r w:rsidR="00FF6735">
        <w:rPr>
          <w:rFonts w:ascii="Times New Roman" w:hAnsi="Times New Roman" w:cs="Times New Roman"/>
          <w:b/>
          <w:sz w:val="24"/>
          <w:szCs w:val="24"/>
        </w:rPr>
        <w:tab/>
      </w:r>
      <w:r w:rsidR="00FF6735">
        <w:rPr>
          <w:rFonts w:ascii="Times New Roman" w:hAnsi="Times New Roman" w:cs="Times New Roman"/>
          <w:b/>
          <w:sz w:val="24"/>
          <w:szCs w:val="24"/>
        </w:rPr>
        <w:tab/>
      </w:r>
      <w:r w:rsidR="00FF6735">
        <w:rPr>
          <w:rFonts w:ascii="Times New Roman" w:hAnsi="Times New Roman" w:cs="Times New Roman"/>
          <w:b/>
          <w:sz w:val="24"/>
          <w:szCs w:val="24"/>
        </w:rPr>
        <w:tab/>
      </w:r>
      <w:r w:rsidR="00FF6735">
        <w:rPr>
          <w:rFonts w:ascii="Times New Roman" w:hAnsi="Times New Roman" w:cs="Times New Roman"/>
          <w:b/>
          <w:sz w:val="24"/>
          <w:szCs w:val="24"/>
        </w:rPr>
        <w:tab/>
      </w:r>
      <w:r w:rsidR="00FF6735">
        <w:rPr>
          <w:rFonts w:ascii="Times New Roman" w:hAnsi="Times New Roman" w:cs="Times New Roman"/>
          <w:b/>
          <w:sz w:val="24"/>
          <w:szCs w:val="24"/>
        </w:rPr>
        <w:tab/>
      </w:r>
      <w:r w:rsidR="00FF6735">
        <w:rPr>
          <w:rFonts w:ascii="Times New Roman" w:hAnsi="Times New Roman" w:cs="Times New Roman"/>
          <w:b/>
          <w:sz w:val="24"/>
          <w:szCs w:val="24"/>
        </w:rPr>
        <w:tab/>
      </w:r>
      <w:r w:rsidR="00FF6735">
        <w:rPr>
          <w:rFonts w:ascii="Times New Roman" w:hAnsi="Times New Roman" w:cs="Times New Roman"/>
          <w:b/>
          <w:sz w:val="24"/>
          <w:szCs w:val="24"/>
        </w:rPr>
        <w:tab/>
      </w:r>
      <w:r w:rsidR="00FF673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FF6735" w:rsidRPr="00E23724">
        <w:rPr>
          <w:rFonts w:ascii="Times New Roman" w:hAnsi="Times New Roman" w:cs="Times New Roman"/>
          <w:bCs/>
          <w:sz w:val="24"/>
          <w:szCs w:val="24"/>
        </w:rPr>
        <w:t>2014-2015</w:t>
      </w:r>
    </w:p>
    <w:p w14:paraId="57D71D61" w14:textId="77777777" w:rsidR="00FF6735" w:rsidRDefault="00FF6735" w:rsidP="00FF6735">
      <w:pPr>
        <w:ind w:right="9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Department of Criminal Justice</w:t>
      </w:r>
    </w:p>
    <w:p w14:paraId="27963788" w14:textId="2E7EA41E" w:rsidR="007646A4" w:rsidRDefault="00FF6735" w:rsidP="00FC1B67">
      <w:pPr>
        <w:ind w:right="9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Radford University, Radford, VA</w:t>
      </w:r>
      <w:r w:rsidR="002C6FC5">
        <w:rPr>
          <w:rFonts w:ascii="Times New Roman" w:hAnsi="Times New Roman" w:cs="Times New Roman"/>
          <w:bCs/>
          <w:sz w:val="24"/>
          <w:szCs w:val="24"/>
        </w:rPr>
        <w:br/>
      </w:r>
    </w:p>
    <w:p w14:paraId="4795EEC7" w14:textId="77777777" w:rsidR="00D351B0" w:rsidRDefault="00D351B0" w:rsidP="0039662C">
      <w:pPr>
        <w:pBdr>
          <w:bottom w:val="single" w:sz="4" w:space="1" w:color="auto"/>
        </w:pBdr>
        <w:ind w:right="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F15C3" w14:textId="4358FAAF" w:rsidR="00015F8D" w:rsidRPr="00C275D9" w:rsidRDefault="00015F8D" w:rsidP="0039662C">
      <w:pPr>
        <w:pBdr>
          <w:bottom w:val="single" w:sz="4" w:space="1" w:color="auto"/>
        </w:pBdr>
        <w:ind w:right="20"/>
        <w:rPr>
          <w:rFonts w:ascii="Times New Roman" w:hAnsi="Times New Roman" w:cs="Times New Roman"/>
          <w:b/>
          <w:bCs/>
          <w:sz w:val="24"/>
          <w:szCs w:val="24"/>
        </w:rPr>
      </w:pPr>
      <w:r w:rsidRPr="00C275D9">
        <w:rPr>
          <w:rFonts w:ascii="Times New Roman" w:hAnsi="Times New Roman" w:cs="Times New Roman"/>
          <w:b/>
          <w:bCs/>
          <w:sz w:val="24"/>
          <w:szCs w:val="24"/>
        </w:rPr>
        <w:t>PRESENTATIONS</w:t>
      </w:r>
    </w:p>
    <w:p w14:paraId="7E7D6D06" w14:textId="77777777" w:rsidR="00C275D9" w:rsidRDefault="00C275D9" w:rsidP="00C275D9">
      <w:pPr>
        <w:ind w:right="965"/>
        <w:rPr>
          <w:rFonts w:ascii="Times New Roman" w:hAnsi="Times New Roman" w:cs="Times New Roman"/>
          <w:sz w:val="24"/>
          <w:szCs w:val="24"/>
        </w:rPr>
      </w:pPr>
    </w:p>
    <w:p w14:paraId="111DB487" w14:textId="7E3EB780" w:rsidR="00C275D9" w:rsidRDefault="00C275D9" w:rsidP="00C275D9">
      <w:pPr>
        <w:ind w:right="9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Invited Presentations</w:t>
      </w:r>
    </w:p>
    <w:p w14:paraId="40D5E5A9" w14:textId="77777777" w:rsidR="00C275D9" w:rsidRDefault="00C275D9" w:rsidP="00C275D9">
      <w:pPr>
        <w:ind w:right="965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FFC7D" w14:textId="5E8504FA" w:rsidR="00490E6B" w:rsidRDefault="00490E6B" w:rsidP="00490E6B">
      <w:pPr>
        <w:pStyle w:val="ListParagraph"/>
        <w:numPr>
          <w:ilvl w:val="0"/>
          <w:numId w:val="12"/>
        </w:numPr>
        <w:ind w:right="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Petersen, K., </w:t>
      </w:r>
      <w:r>
        <w:rPr>
          <w:rFonts w:ascii="Times New Roman" w:hAnsi="Times New Roman" w:cs="Times New Roman"/>
          <w:sz w:val="24"/>
          <w:szCs w:val="24"/>
        </w:rPr>
        <w:t>Weisburd, D., Hinkle, J. C., Telep, C. W., &amp; Fay, S. (2024, February).</w:t>
      </w:r>
      <w:r w:rsidR="00A57C14">
        <w:rPr>
          <w:rFonts w:ascii="Times New Roman" w:hAnsi="Times New Roman" w:cs="Times New Roman"/>
          <w:sz w:val="24"/>
          <w:szCs w:val="24"/>
        </w:rPr>
        <w:t xml:space="preserve"> </w:t>
      </w:r>
      <w:r w:rsidR="00A57C14" w:rsidRPr="00A57C14">
        <w:rPr>
          <w:rFonts w:ascii="Times New Roman" w:hAnsi="Times New Roman" w:cs="Times New Roman"/>
          <w:i/>
          <w:iCs/>
          <w:sz w:val="24"/>
          <w:szCs w:val="24"/>
        </w:rPr>
        <w:t>Does level of geography influence proactive policing's impact on crime? A synthesis of systematic reviews of three evidence-based policing strategies.</w:t>
      </w:r>
      <w:r w:rsidR="00813A7C">
        <w:rPr>
          <w:rFonts w:ascii="Times New Roman" w:hAnsi="Times New Roman" w:cs="Times New Roman"/>
          <w:sz w:val="24"/>
          <w:szCs w:val="24"/>
        </w:rPr>
        <w:t xml:space="preserve"> Invited presentation at the University of Utah Policing Research Workshop</w:t>
      </w:r>
      <w:r w:rsidR="00A57C14">
        <w:rPr>
          <w:rFonts w:ascii="Times New Roman" w:hAnsi="Times New Roman" w:cs="Times New Roman"/>
          <w:sz w:val="24"/>
          <w:szCs w:val="24"/>
        </w:rPr>
        <w:t xml:space="preserve">, Salt Lake City, UT. </w:t>
      </w:r>
    </w:p>
    <w:p w14:paraId="32BEADD3" w14:textId="77777777" w:rsidR="00490E6B" w:rsidRPr="00490E6B" w:rsidRDefault="00490E6B" w:rsidP="00490E6B">
      <w:pPr>
        <w:pStyle w:val="ListParagraph"/>
        <w:ind w:left="720" w:right="965"/>
        <w:rPr>
          <w:rFonts w:ascii="Times New Roman" w:hAnsi="Times New Roman" w:cs="Times New Roman"/>
          <w:sz w:val="24"/>
          <w:szCs w:val="24"/>
        </w:rPr>
      </w:pPr>
    </w:p>
    <w:p w14:paraId="22B93193" w14:textId="07D249AE" w:rsidR="00490E6B" w:rsidRPr="00490E6B" w:rsidRDefault="00C275D9" w:rsidP="00490E6B">
      <w:pPr>
        <w:pStyle w:val="ListParagraph"/>
        <w:numPr>
          <w:ilvl w:val="0"/>
          <w:numId w:val="12"/>
        </w:numPr>
        <w:ind w:right="965"/>
        <w:rPr>
          <w:rFonts w:ascii="Times New Roman" w:hAnsi="Times New Roman" w:cs="Times New Roman"/>
          <w:sz w:val="24"/>
          <w:szCs w:val="24"/>
        </w:rPr>
      </w:pPr>
      <w:r w:rsidRPr="008A081A">
        <w:rPr>
          <w:rFonts w:ascii="Times New Roman" w:hAnsi="Times New Roman" w:cs="Times New Roman"/>
          <w:b/>
          <w:bCs/>
          <w:sz w:val="24"/>
          <w:szCs w:val="24"/>
        </w:rPr>
        <w:t>Petersen, K.,</w:t>
      </w:r>
      <w:r>
        <w:rPr>
          <w:rFonts w:ascii="Times New Roman" w:hAnsi="Times New Roman" w:cs="Times New Roman"/>
          <w:sz w:val="24"/>
          <w:szCs w:val="24"/>
        </w:rPr>
        <w:t xml:space="preserve"> &amp; Weisburd, D. (2023, March). </w:t>
      </w:r>
      <w:r w:rsidRPr="008A081A">
        <w:rPr>
          <w:rFonts w:ascii="Times New Roman" w:hAnsi="Times New Roman" w:cs="Times New Roman"/>
          <w:i/>
          <w:iCs/>
          <w:sz w:val="24"/>
          <w:szCs w:val="24"/>
        </w:rPr>
        <w:t xml:space="preserve">Police </w:t>
      </w:r>
      <w:proofErr w:type="gramStart"/>
      <w:r w:rsidRPr="008A081A">
        <w:rPr>
          <w:rFonts w:ascii="Times New Roman" w:hAnsi="Times New Roman" w:cs="Times New Roman"/>
          <w:i/>
          <w:iCs/>
          <w:sz w:val="24"/>
          <w:szCs w:val="24"/>
        </w:rPr>
        <w:t>stops</w:t>
      </w:r>
      <w:proofErr w:type="gramEnd"/>
      <w:r w:rsidRPr="008A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8A081A">
        <w:rPr>
          <w:rFonts w:ascii="Times New Roman" w:hAnsi="Times New Roman" w:cs="Times New Roman"/>
          <w:i/>
          <w:iCs/>
          <w:sz w:val="24"/>
          <w:szCs w:val="24"/>
        </w:rPr>
        <w:t>to reduce</w:t>
      </w:r>
      <w:proofErr w:type="gramEnd"/>
      <w:r w:rsidRPr="008A081A">
        <w:rPr>
          <w:rFonts w:ascii="Times New Roman" w:hAnsi="Times New Roman" w:cs="Times New Roman"/>
          <w:i/>
          <w:iCs/>
          <w:sz w:val="24"/>
          <w:szCs w:val="24"/>
        </w:rPr>
        <w:t xml:space="preserve"> crime: A systematic review and meta-analysis. </w:t>
      </w:r>
      <w:r w:rsidR="00490E6B">
        <w:rPr>
          <w:rFonts w:ascii="Times New Roman" w:hAnsi="Times New Roman" w:cs="Times New Roman"/>
          <w:sz w:val="24"/>
          <w:szCs w:val="24"/>
        </w:rPr>
        <w:t>Invited w</w:t>
      </w:r>
      <w:r>
        <w:rPr>
          <w:rFonts w:ascii="Times New Roman" w:hAnsi="Times New Roman" w:cs="Times New Roman"/>
          <w:sz w:val="24"/>
          <w:szCs w:val="24"/>
        </w:rPr>
        <w:t xml:space="preserve">eb presentation to the Youth Endowment Fund’s </w:t>
      </w:r>
      <w:r w:rsidR="008A081A" w:rsidRPr="008A081A">
        <w:rPr>
          <w:rFonts w:ascii="Times New Roman" w:hAnsi="Times New Roman" w:cs="Times New Roman"/>
          <w:sz w:val="24"/>
          <w:szCs w:val="24"/>
        </w:rPr>
        <w:t>Advisory Group on Stop and Search.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EC6A7" w14:textId="77777777" w:rsidR="008A081A" w:rsidRDefault="008A081A" w:rsidP="008A081A">
      <w:pPr>
        <w:pStyle w:val="ListParagraph"/>
        <w:ind w:left="720" w:right="965"/>
        <w:rPr>
          <w:rFonts w:ascii="Times New Roman" w:hAnsi="Times New Roman" w:cs="Times New Roman"/>
          <w:sz w:val="24"/>
          <w:szCs w:val="24"/>
        </w:rPr>
      </w:pPr>
    </w:p>
    <w:p w14:paraId="473C88D6" w14:textId="235B7018" w:rsidR="008A081A" w:rsidRDefault="008A081A" w:rsidP="008A081A">
      <w:pPr>
        <w:ind w:right="9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 Presentations</w:t>
      </w:r>
    </w:p>
    <w:p w14:paraId="69504EAB" w14:textId="77777777" w:rsidR="00D75775" w:rsidRDefault="00D75775" w:rsidP="008A081A">
      <w:pPr>
        <w:ind w:right="965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9F93A" w14:textId="463D142F" w:rsidR="00FC1B67" w:rsidRPr="00575192" w:rsidRDefault="00FC1B67" w:rsidP="00FC1B67">
      <w:pPr>
        <w:pStyle w:val="ListParagraph"/>
        <w:numPr>
          <w:ilvl w:val="0"/>
          <w:numId w:val="13"/>
        </w:numPr>
        <w:ind w:right="96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>
        <w:rPr>
          <w:rFonts w:ascii="Times New Roman" w:hAnsi="Times New Roman" w:cs="Times New Roman"/>
          <w:sz w:val="24"/>
          <w:szCs w:val="24"/>
        </w:rPr>
        <w:t xml:space="preserve">, Lum, C., &amp; Koper, C. S. (2024, November). </w:t>
      </w:r>
      <w:r w:rsidRPr="00FC1B67">
        <w:rPr>
          <w:rFonts w:ascii="Times New Roman" w:hAnsi="Times New Roman" w:cs="Times New Roman"/>
          <w:i/>
          <w:iCs/>
        </w:rPr>
        <w:t>Assessing Receptivity and Proactive Tendencies in an Agency Seeking to be More Evidence-Based</w:t>
      </w:r>
      <w:r w:rsidR="00137D62">
        <w:rPr>
          <w:rFonts w:ascii="Times New Roman" w:hAnsi="Times New Roman" w:cs="Times New Roman"/>
          <w:i/>
          <w:iCs/>
        </w:rPr>
        <w:t xml:space="preserve">. </w:t>
      </w:r>
      <w:r w:rsidR="00137D62">
        <w:rPr>
          <w:rFonts w:ascii="Times New Roman" w:hAnsi="Times New Roman" w:cs="Times New Roman"/>
        </w:rPr>
        <w:t>Paper presented at the annual meeting of the American Society of Criminology, San Francisco, CA.</w:t>
      </w:r>
      <w:r w:rsidR="00575192">
        <w:rPr>
          <w:rFonts w:ascii="Times New Roman" w:hAnsi="Times New Roman" w:cs="Times New Roman"/>
        </w:rPr>
        <w:br/>
      </w:r>
    </w:p>
    <w:p w14:paraId="6FB9CEBD" w14:textId="4BAE6BF0" w:rsidR="00575192" w:rsidRPr="00281109" w:rsidRDefault="00575192" w:rsidP="00FC1B67">
      <w:pPr>
        <w:pStyle w:val="ListParagraph"/>
        <w:numPr>
          <w:ilvl w:val="0"/>
          <w:numId w:val="13"/>
        </w:numPr>
        <w:ind w:right="965"/>
        <w:rPr>
          <w:rFonts w:ascii="Times New Roman" w:hAnsi="Times New Roman" w:cs="Times New Roman"/>
          <w:b/>
          <w:bCs/>
          <w:sz w:val="24"/>
          <w:szCs w:val="24"/>
        </w:rPr>
      </w:pPr>
      <w:r w:rsidRPr="00281109">
        <w:rPr>
          <w:rFonts w:ascii="Times New Roman" w:hAnsi="Times New Roman" w:cs="Times New Roman"/>
          <w:sz w:val="24"/>
          <w:szCs w:val="24"/>
        </w:rPr>
        <w:t xml:space="preserve">Galvin, M., Johnson, B. D., </w:t>
      </w:r>
      <w:r w:rsidRPr="00281109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281109">
        <w:rPr>
          <w:rFonts w:ascii="Times New Roman" w:hAnsi="Times New Roman" w:cs="Times New Roman"/>
          <w:sz w:val="24"/>
          <w:szCs w:val="24"/>
        </w:rPr>
        <w:t xml:space="preserve">, &amp; Redlich, A. D. (2024, November). </w:t>
      </w:r>
      <w:r w:rsidRPr="00281109">
        <w:rPr>
          <w:rFonts w:ascii="Times New Roman" w:hAnsi="Times New Roman" w:cs="Times New Roman"/>
          <w:i/>
          <w:iCs/>
          <w:sz w:val="24"/>
          <w:szCs w:val="24"/>
        </w:rPr>
        <w:t xml:space="preserve">Liberated Prosecution? A Comparison of Outcomes in Circuit and District Courts. </w:t>
      </w:r>
      <w:r w:rsidRPr="00281109">
        <w:rPr>
          <w:rFonts w:ascii="Times New Roman" w:hAnsi="Times New Roman" w:cs="Times New Roman"/>
          <w:sz w:val="24"/>
          <w:szCs w:val="24"/>
        </w:rPr>
        <w:t>Paper presented at the annual meeting of the American Society of Criminology, San Francisco, CA.</w:t>
      </w:r>
    </w:p>
    <w:p w14:paraId="40F341BB" w14:textId="77777777" w:rsidR="00FC1B67" w:rsidRDefault="00FC1B67" w:rsidP="00FC1B67">
      <w:pPr>
        <w:pStyle w:val="ListParagraph"/>
        <w:ind w:left="720" w:right="965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0E227" w14:textId="297D9C82" w:rsidR="00D75775" w:rsidRPr="00D75775" w:rsidRDefault="00D75775" w:rsidP="00D75775">
      <w:pPr>
        <w:pStyle w:val="ListParagraph"/>
        <w:numPr>
          <w:ilvl w:val="0"/>
          <w:numId w:val="13"/>
        </w:numPr>
        <w:ind w:right="9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>
        <w:rPr>
          <w:rFonts w:ascii="Times New Roman" w:hAnsi="Times New Roman" w:cs="Times New Roman"/>
          <w:sz w:val="24"/>
          <w:szCs w:val="24"/>
        </w:rPr>
        <w:t>, Johnson, B. D.</w:t>
      </w:r>
      <w:r w:rsidR="00E47106">
        <w:rPr>
          <w:rFonts w:ascii="Times New Roman" w:hAnsi="Times New Roman" w:cs="Times New Roman"/>
          <w:sz w:val="24"/>
          <w:szCs w:val="24"/>
        </w:rPr>
        <w:t xml:space="preserve">, Redlich, A. D., &amp; Galvin, M. (2024, June). </w:t>
      </w:r>
      <w:r w:rsidR="00E47106">
        <w:rPr>
          <w:rFonts w:ascii="Times New Roman" w:hAnsi="Times New Roman" w:cs="Times New Roman"/>
          <w:i/>
          <w:iCs/>
          <w:sz w:val="24"/>
          <w:szCs w:val="24"/>
        </w:rPr>
        <w:t xml:space="preserve">The hidden discount: Examining racial disparity in active sentence discounts following guilty pleas. </w:t>
      </w:r>
      <w:r w:rsidR="00E47106">
        <w:rPr>
          <w:rFonts w:ascii="Times New Roman" w:hAnsi="Times New Roman" w:cs="Times New Roman"/>
          <w:sz w:val="24"/>
          <w:szCs w:val="24"/>
        </w:rPr>
        <w:t xml:space="preserve">Paper </w:t>
      </w:r>
      <w:r w:rsidR="00137D62">
        <w:rPr>
          <w:rFonts w:ascii="Times New Roman" w:hAnsi="Times New Roman" w:cs="Times New Roman"/>
          <w:sz w:val="24"/>
          <w:szCs w:val="24"/>
        </w:rPr>
        <w:t>presented</w:t>
      </w:r>
      <w:r w:rsidR="00E47106">
        <w:rPr>
          <w:rFonts w:ascii="Times New Roman" w:hAnsi="Times New Roman" w:cs="Times New Roman"/>
          <w:sz w:val="24"/>
          <w:szCs w:val="24"/>
        </w:rPr>
        <w:t xml:space="preserve"> </w:t>
      </w:r>
      <w:r w:rsidR="00137D62">
        <w:rPr>
          <w:rFonts w:ascii="Times New Roman" w:hAnsi="Times New Roman" w:cs="Times New Roman"/>
          <w:sz w:val="24"/>
          <w:szCs w:val="24"/>
        </w:rPr>
        <w:t xml:space="preserve">at </w:t>
      </w:r>
      <w:r w:rsidR="00E47106">
        <w:rPr>
          <w:rFonts w:ascii="Times New Roman" w:hAnsi="Times New Roman" w:cs="Times New Roman"/>
          <w:sz w:val="24"/>
          <w:szCs w:val="24"/>
        </w:rPr>
        <w:t>the annual meeting of the Law and Society Association, Denver, CO.</w:t>
      </w:r>
    </w:p>
    <w:p w14:paraId="3910329F" w14:textId="7875AFBF" w:rsidR="002E5129" w:rsidRDefault="002E5129" w:rsidP="008A081A">
      <w:pPr>
        <w:ind w:right="965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919E3" w14:textId="11DFDD0E" w:rsidR="002E5129" w:rsidRPr="00D72A4A" w:rsidRDefault="002E5129" w:rsidP="00D72A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Petersen, K., </w:t>
      </w:r>
      <w:r>
        <w:rPr>
          <w:rFonts w:ascii="Times New Roman" w:hAnsi="Times New Roman" w:cs="Times New Roman"/>
          <w:sz w:val="24"/>
          <w:szCs w:val="24"/>
        </w:rPr>
        <w:t xml:space="preserve">Weisburd, D., Fay, S., Eggins, E., </w:t>
      </w:r>
      <w:r w:rsidR="00F34D8C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Mazerolle, L. (</w:t>
      </w:r>
      <w:r w:rsidR="00813A7C">
        <w:rPr>
          <w:rFonts w:ascii="Times New Roman" w:hAnsi="Times New Roman" w:cs="Times New Roman"/>
          <w:sz w:val="24"/>
          <w:szCs w:val="24"/>
        </w:rPr>
        <w:t>2023, November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Police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stops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to reduce crime. A systematic review and meta-analysis. </w:t>
      </w:r>
      <w:r>
        <w:rPr>
          <w:rFonts w:ascii="Times New Roman" w:hAnsi="Times New Roman" w:cs="Times New Roman"/>
          <w:sz w:val="24"/>
          <w:szCs w:val="24"/>
        </w:rPr>
        <w:t xml:space="preserve">Paper </w:t>
      </w:r>
      <w:r w:rsidR="00137D62"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z w:val="24"/>
          <w:szCs w:val="24"/>
        </w:rPr>
        <w:t xml:space="preserve"> at the annual meeting of the American Society of Criminology, Philadelphia, PA.</w:t>
      </w:r>
      <w:r w:rsidR="00362A6B">
        <w:rPr>
          <w:rFonts w:ascii="Times New Roman" w:hAnsi="Times New Roman" w:cs="Times New Roman"/>
          <w:sz w:val="24"/>
          <w:szCs w:val="24"/>
        </w:rPr>
        <w:br/>
      </w:r>
    </w:p>
    <w:p w14:paraId="7788AA1A" w14:textId="631127D3" w:rsidR="002E5129" w:rsidRDefault="002E5129" w:rsidP="00816F2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E5129">
        <w:rPr>
          <w:rFonts w:ascii="Times New Roman" w:hAnsi="Times New Roman" w:cs="Times New Roman"/>
          <w:sz w:val="24"/>
          <w:szCs w:val="24"/>
        </w:rPr>
        <w:t>Weisburd, D.</w:t>
      </w:r>
      <w:r w:rsidR="00F34D8C">
        <w:rPr>
          <w:rFonts w:ascii="Times New Roman" w:hAnsi="Times New Roman" w:cs="Times New Roman"/>
          <w:sz w:val="24"/>
          <w:szCs w:val="24"/>
        </w:rPr>
        <w:t xml:space="preserve">, </w:t>
      </w:r>
      <w:r w:rsidR="00F34D8C" w:rsidRPr="00F34D8C">
        <w:rPr>
          <w:rFonts w:ascii="Times New Roman" w:hAnsi="Times New Roman" w:cs="Times New Roman"/>
          <w:b/>
          <w:bCs/>
          <w:sz w:val="24"/>
          <w:szCs w:val="24"/>
        </w:rPr>
        <w:t>Petersen, K.,</w:t>
      </w:r>
      <w:r w:rsidR="00F34D8C">
        <w:rPr>
          <w:rFonts w:ascii="Times New Roman" w:hAnsi="Times New Roman" w:cs="Times New Roman"/>
          <w:sz w:val="24"/>
          <w:szCs w:val="24"/>
        </w:rPr>
        <w:t xml:space="preserve"> Telep, C. W., &amp; Fay, S. (</w:t>
      </w:r>
      <w:r w:rsidR="00813A7C">
        <w:rPr>
          <w:rFonts w:ascii="Times New Roman" w:hAnsi="Times New Roman" w:cs="Times New Roman"/>
          <w:sz w:val="24"/>
          <w:szCs w:val="24"/>
        </w:rPr>
        <w:t>2023, November</w:t>
      </w:r>
      <w:r w:rsidR="00F34D8C">
        <w:rPr>
          <w:rFonts w:ascii="Times New Roman" w:hAnsi="Times New Roman" w:cs="Times New Roman"/>
          <w:sz w:val="24"/>
          <w:szCs w:val="24"/>
        </w:rPr>
        <w:t xml:space="preserve">). </w:t>
      </w:r>
      <w:r w:rsidR="00F34D8C" w:rsidRPr="00F34D8C">
        <w:rPr>
          <w:rFonts w:ascii="Times New Roman" w:hAnsi="Times New Roman" w:cs="Times New Roman"/>
          <w:i/>
          <w:iCs/>
          <w:sz w:val="24"/>
          <w:szCs w:val="24"/>
        </w:rPr>
        <w:t>Increased police patrol presence effects on crime and disorder.</w:t>
      </w:r>
      <w:r w:rsidR="00F34D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4D8C">
        <w:rPr>
          <w:rFonts w:ascii="Times New Roman" w:hAnsi="Times New Roman" w:cs="Times New Roman"/>
          <w:sz w:val="24"/>
          <w:szCs w:val="24"/>
        </w:rPr>
        <w:t xml:space="preserve">Paper </w:t>
      </w:r>
      <w:r w:rsidR="00137D62">
        <w:rPr>
          <w:rFonts w:ascii="Times New Roman" w:hAnsi="Times New Roman" w:cs="Times New Roman"/>
          <w:sz w:val="24"/>
          <w:szCs w:val="24"/>
        </w:rPr>
        <w:t>presented</w:t>
      </w:r>
      <w:r w:rsidR="00F34D8C">
        <w:rPr>
          <w:rFonts w:ascii="Times New Roman" w:hAnsi="Times New Roman" w:cs="Times New Roman"/>
          <w:sz w:val="24"/>
          <w:szCs w:val="24"/>
        </w:rPr>
        <w:t xml:space="preserve"> at the annual meeting of the American Society of Criminology, Philadelphia, PA.</w:t>
      </w:r>
    </w:p>
    <w:p w14:paraId="6770E7EC" w14:textId="77777777" w:rsidR="00816F2D" w:rsidRPr="00816F2D" w:rsidRDefault="00816F2D" w:rsidP="00816F2D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546E6B7D" w14:textId="7D6FA648" w:rsidR="00F34D8C" w:rsidRPr="00C86339" w:rsidRDefault="00F34D8C" w:rsidP="00F34D8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Wilson, D. B., Weisburd, D., </w:t>
      </w:r>
      <w:r w:rsidRPr="00F34D8C">
        <w:rPr>
          <w:rFonts w:ascii="Times New Roman" w:hAnsi="Times New Roman" w:cs="Times New Roman"/>
          <w:b/>
          <w:bCs/>
          <w:sz w:val="24"/>
          <w:szCs w:val="24"/>
        </w:rPr>
        <w:t>Petersen, K.,</w:t>
      </w:r>
      <w:r>
        <w:rPr>
          <w:rFonts w:ascii="Times New Roman" w:hAnsi="Times New Roman" w:cs="Times New Roman"/>
          <w:sz w:val="24"/>
          <w:szCs w:val="24"/>
        </w:rPr>
        <w:t xml:space="preserve"> &amp; Telep, C. W. (</w:t>
      </w:r>
      <w:r w:rsidR="00813A7C">
        <w:rPr>
          <w:rFonts w:ascii="Times New Roman" w:hAnsi="Times New Roman" w:cs="Times New Roman"/>
          <w:sz w:val="24"/>
          <w:szCs w:val="24"/>
        </w:rPr>
        <w:t>2023, November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4D8C">
        <w:rPr>
          <w:rFonts w:ascii="Times New Roman" w:hAnsi="Times New Roman" w:cs="Times New Roman"/>
          <w:i/>
          <w:iCs/>
          <w:sz w:val="24"/>
          <w:szCs w:val="24"/>
        </w:rPr>
        <w:t>Does Police Patrol in Large Areas Prevent Crime? Revisiting the Kansas City Preventive Patrol Experiment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Paper </w:t>
      </w:r>
      <w:r w:rsidR="00137D62"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z w:val="24"/>
          <w:szCs w:val="24"/>
        </w:rPr>
        <w:t xml:space="preserve"> at the annual meeting of the American Society of Criminology, Philadelphia, PA.</w:t>
      </w:r>
    </w:p>
    <w:p w14:paraId="565640D9" w14:textId="77777777" w:rsidR="00C86339" w:rsidRPr="00C86339" w:rsidRDefault="00C86339" w:rsidP="00C86339">
      <w:pPr>
        <w:rPr>
          <w:rFonts w:ascii="Times New Roman" w:hAnsi="Times New Roman" w:cs="Times New Roman"/>
          <w:b/>
          <w:bCs/>
        </w:rPr>
      </w:pPr>
    </w:p>
    <w:p w14:paraId="2133D542" w14:textId="0B7BC902" w:rsidR="00F34D8C" w:rsidRPr="00BB71B3" w:rsidRDefault="00F34D8C" w:rsidP="00F34D8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4D8C">
        <w:rPr>
          <w:rFonts w:ascii="Times New Roman" w:hAnsi="Times New Roman" w:cs="Times New Roman"/>
          <w:sz w:val="24"/>
          <w:szCs w:val="24"/>
        </w:rPr>
        <w:t>Johnson, B., Galvin, M., Redlich, A.</w:t>
      </w:r>
      <w:r w:rsidR="00575192">
        <w:rPr>
          <w:rFonts w:ascii="Times New Roman" w:hAnsi="Times New Roman" w:cs="Times New Roman"/>
          <w:sz w:val="24"/>
          <w:szCs w:val="24"/>
        </w:rPr>
        <w:t xml:space="preserve"> D.</w:t>
      </w:r>
      <w:r w:rsidRPr="00F34D8C">
        <w:rPr>
          <w:rFonts w:ascii="Times New Roman" w:hAnsi="Times New Roman" w:cs="Times New Roman"/>
          <w:sz w:val="24"/>
          <w:szCs w:val="24"/>
        </w:rPr>
        <w:t xml:space="preserve">, Houlihan, S., </w:t>
      </w:r>
      <w:r w:rsidRPr="00F34D8C">
        <w:rPr>
          <w:rFonts w:ascii="Times New Roman" w:hAnsi="Times New Roman" w:cs="Times New Roman"/>
          <w:b/>
          <w:bCs/>
          <w:sz w:val="24"/>
          <w:szCs w:val="24"/>
        </w:rPr>
        <w:t>Petersen, K</w:t>
      </w:r>
      <w:r w:rsidRPr="00F34D8C">
        <w:rPr>
          <w:rFonts w:ascii="Times New Roman" w:hAnsi="Times New Roman" w:cs="Times New Roman"/>
          <w:sz w:val="24"/>
          <w:szCs w:val="24"/>
        </w:rPr>
        <w:t>., &amp; Chen, C. (</w:t>
      </w:r>
      <w:r w:rsidR="00813A7C">
        <w:rPr>
          <w:rFonts w:ascii="Times New Roman" w:hAnsi="Times New Roman" w:cs="Times New Roman"/>
          <w:sz w:val="24"/>
          <w:szCs w:val="24"/>
        </w:rPr>
        <w:t>2023, November</w:t>
      </w:r>
      <w:r w:rsidRPr="00F34D8C">
        <w:rPr>
          <w:rFonts w:ascii="Times New Roman" w:hAnsi="Times New Roman" w:cs="Times New Roman"/>
          <w:sz w:val="24"/>
          <w:szCs w:val="24"/>
        </w:rPr>
        <w:t xml:space="preserve">). </w:t>
      </w:r>
      <w:r w:rsidRPr="00F34D8C">
        <w:rPr>
          <w:rFonts w:ascii="Times New Roman" w:hAnsi="Times New Roman" w:cs="Times New Roman"/>
          <w:i/>
          <w:iCs/>
          <w:sz w:val="24"/>
          <w:szCs w:val="24"/>
        </w:rPr>
        <w:t>Locations of Disparity: Examining Racial Inequality in Guilty Plea Processes across Maryland District and Circuit Courts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Paper present</w:t>
      </w:r>
      <w:r w:rsidR="00137D6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at the annual meeting of the American Society of Criminology, Philadelphia, PA.</w:t>
      </w:r>
    </w:p>
    <w:p w14:paraId="4178E2B8" w14:textId="77777777" w:rsidR="00BB71B3" w:rsidRPr="00F34D8C" w:rsidRDefault="00BB71B3" w:rsidP="00BB71B3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07068" w14:textId="04847B4B" w:rsidR="00F34D8C" w:rsidRPr="00A90878" w:rsidRDefault="00017620" w:rsidP="0001762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7620">
        <w:rPr>
          <w:rFonts w:ascii="Times New Roman" w:hAnsi="Times New Roman" w:cs="Times New Roman"/>
          <w:sz w:val="24"/>
          <w:szCs w:val="24"/>
        </w:rPr>
        <w:t xml:space="preserve">Hinkle, J. C., Weisburd, D., Telep, C. W., &amp; </w:t>
      </w:r>
      <w:r w:rsidRPr="00017620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017620">
        <w:rPr>
          <w:rFonts w:ascii="Times New Roman" w:hAnsi="Times New Roman" w:cs="Times New Roman"/>
          <w:sz w:val="24"/>
          <w:szCs w:val="24"/>
        </w:rPr>
        <w:t xml:space="preserve"> (</w:t>
      </w:r>
      <w:r w:rsidR="00813A7C">
        <w:rPr>
          <w:rFonts w:ascii="Times New Roman" w:hAnsi="Times New Roman" w:cs="Times New Roman"/>
          <w:sz w:val="24"/>
          <w:szCs w:val="24"/>
        </w:rPr>
        <w:t>2023, November</w:t>
      </w:r>
      <w:r w:rsidRPr="00017620">
        <w:rPr>
          <w:rFonts w:ascii="Times New Roman" w:hAnsi="Times New Roman" w:cs="Times New Roman"/>
          <w:sz w:val="24"/>
          <w:szCs w:val="24"/>
        </w:rPr>
        <w:t xml:space="preserve">). </w:t>
      </w:r>
      <w:r w:rsidRPr="00017620">
        <w:rPr>
          <w:rFonts w:ascii="Times New Roman" w:hAnsi="Times New Roman" w:cs="Times New Roman"/>
          <w:i/>
          <w:iCs/>
          <w:sz w:val="24"/>
          <w:szCs w:val="24"/>
        </w:rPr>
        <w:t>What Makes it Pop? A Systematic Examination of Heterogeneity in Effect Sizes for Problem-Oriented Policing</w:t>
      </w:r>
      <w:r>
        <w:rPr>
          <w:rFonts w:ascii="Times New Roman" w:hAnsi="Times New Roman" w:cs="Times New Roman"/>
          <w:sz w:val="24"/>
          <w:szCs w:val="24"/>
        </w:rPr>
        <w:t xml:space="preserve">. Paper </w:t>
      </w:r>
      <w:r w:rsidR="00137D62"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z w:val="24"/>
          <w:szCs w:val="24"/>
        </w:rPr>
        <w:t xml:space="preserve"> at the annual meeting of the American Society of Criminology, Philadelphia, PA.</w:t>
      </w:r>
    </w:p>
    <w:p w14:paraId="4326D54E" w14:textId="77777777" w:rsidR="00BB71B3" w:rsidRDefault="00BB71B3" w:rsidP="00C275D9">
      <w:pPr>
        <w:ind w:right="965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8094D06" w14:textId="4DCBBB35" w:rsidR="00F027B1" w:rsidRPr="00A90878" w:rsidRDefault="00F027B1" w:rsidP="00A9087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08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Petersen, K.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Papy, D., &amp; Ariel, B. (2022, November). </w:t>
      </w:r>
      <w:r w:rsidRPr="008A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Worth the trouble? Exploring the usage, utility, and costs of body-worn camera footage for state prosecutors.</w:t>
      </w:r>
      <w:r w:rsidR="008A081A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Paper</w:t>
      </w:r>
      <w:r w:rsidR="00244BAB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presented at the</w:t>
      </w:r>
      <w:r w:rsidR="004862DD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annual meeting of the 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American Society of Criminology, </w:t>
      </w:r>
      <w:r w:rsidR="004862DD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Atlanta, GA.</w:t>
      </w:r>
      <w:r w:rsidR="00C329BE" w:rsidRPr="00A908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</w:p>
    <w:p w14:paraId="48CDFD3F" w14:textId="086176E5" w:rsidR="004C353D" w:rsidRPr="004B60E4" w:rsidRDefault="00855877" w:rsidP="004C353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08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Petersen, K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Redlich, A. </w:t>
      </w:r>
      <w:r w:rsidR="00575192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224815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Bushway, S. 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(202</w:t>
      </w:r>
      <w:r w:rsidR="00224815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, November).</w:t>
      </w:r>
      <w:r w:rsidR="00224815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4815" w:rsidRPr="008A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Where’s the evidence?</w:t>
      </w:r>
      <w:r w:rsidR="006D3C02" w:rsidRPr="008A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The relationship between evidence strength and probability of conviction under the shadow of the trial model.</w:t>
      </w:r>
      <w:r w:rsidR="008A081A" w:rsidRPr="008A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6D3C02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Paper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presented at the</w:t>
      </w:r>
      <w:r w:rsidR="004862DD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annual meeting of the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American Society of Criminology, </w:t>
      </w:r>
      <w:r w:rsidR="006D3C02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Chicago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D3C02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IL. 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3A50D116" w14:textId="77777777" w:rsidR="00A93717" w:rsidRDefault="00A93717" w:rsidP="00A9757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34CAEF" w14:textId="6E76A6C8" w:rsidR="00AB3372" w:rsidRPr="008A081A" w:rsidRDefault="00AB3372" w:rsidP="008A08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08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Petersen, K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Redlich, A. </w:t>
      </w:r>
      <w:r w:rsidR="00575192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="00224815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Norris, R.</w:t>
      </w:r>
      <w:r w:rsidR="00224815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(2020, November).</w:t>
      </w:r>
      <w:r w:rsidR="00224815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4815" w:rsidRPr="008A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Bargaining in the “shadow of the trial”: What factors explain individual-level deviation?</w:t>
      </w:r>
      <w:r w:rsid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5B06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>Paper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presented at the</w:t>
      </w:r>
      <w:r w:rsidR="004862DD"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annual meeting of the</w:t>
      </w:r>
      <w:r w:rsidRPr="008A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American Society of Criminology, Washington, D.C. [Conference cancelled due to COVID-19].</w:t>
      </w:r>
    </w:p>
    <w:p w14:paraId="4A285EF3" w14:textId="77777777" w:rsidR="00AB3372" w:rsidRPr="00E60377" w:rsidRDefault="00AB3372" w:rsidP="00015F8D">
      <w:pPr>
        <w:ind w:left="180" w:right="965"/>
        <w:rPr>
          <w:rFonts w:ascii="Times New Roman" w:hAnsi="Times New Roman" w:cs="Times New Roman"/>
          <w:sz w:val="24"/>
          <w:szCs w:val="24"/>
        </w:rPr>
      </w:pPr>
    </w:p>
    <w:p w14:paraId="06C93D76" w14:textId="46EE082C" w:rsidR="00015F8D" w:rsidRPr="008A081A" w:rsidRDefault="00015F8D" w:rsidP="008A08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081A">
        <w:rPr>
          <w:rFonts w:ascii="Times New Roman" w:hAnsi="Times New Roman" w:cs="Times New Roman"/>
          <w:b/>
          <w:bCs/>
          <w:sz w:val="24"/>
          <w:szCs w:val="24"/>
        </w:rPr>
        <w:t>Petersen K</w:t>
      </w:r>
      <w:r w:rsidRPr="008A081A">
        <w:rPr>
          <w:rFonts w:ascii="Times New Roman" w:hAnsi="Times New Roman" w:cs="Times New Roman"/>
          <w:sz w:val="24"/>
          <w:szCs w:val="24"/>
        </w:rPr>
        <w:t xml:space="preserve">., Redlich, A. D., &amp; Norris, R. (2019, November). </w:t>
      </w:r>
      <w:r w:rsidRPr="008A081A">
        <w:rPr>
          <w:rFonts w:ascii="Times New Roman" w:hAnsi="Times New Roman" w:cs="Times New Roman"/>
          <w:i/>
          <w:iCs/>
          <w:sz w:val="24"/>
          <w:szCs w:val="24"/>
        </w:rPr>
        <w:t>Explaining deviation from bargaining in the “Shadow of the trial”.</w:t>
      </w:r>
      <w:r w:rsidRPr="008A081A">
        <w:rPr>
          <w:rFonts w:ascii="Times New Roman" w:hAnsi="Times New Roman" w:cs="Times New Roman"/>
          <w:sz w:val="24"/>
          <w:szCs w:val="24"/>
        </w:rPr>
        <w:t xml:space="preserve"> Poster session presented at the </w:t>
      </w:r>
      <w:r w:rsidR="004862DD" w:rsidRPr="008A081A">
        <w:rPr>
          <w:rFonts w:ascii="Times New Roman" w:hAnsi="Times New Roman" w:cs="Times New Roman"/>
          <w:sz w:val="24"/>
          <w:szCs w:val="24"/>
        </w:rPr>
        <w:t xml:space="preserve">annual meeting of the </w:t>
      </w:r>
      <w:r w:rsidRPr="008A081A">
        <w:rPr>
          <w:rFonts w:ascii="Times New Roman" w:hAnsi="Times New Roman" w:cs="Times New Roman"/>
          <w:sz w:val="24"/>
          <w:szCs w:val="24"/>
        </w:rPr>
        <w:t>American Society of Criminology, San Francisco, CA</w:t>
      </w:r>
      <w:r w:rsidR="0012404E" w:rsidRPr="008A081A">
        <w:rPr>
          <w:rFonts w:ascii="Times New Roman" w:hAnsi="Times New Roman" w:cs="Times New Roman"/>
          <w:sz w:val="24"/>
          <w:szCs w:val="24"/>
        </w:rPr>
        <w:t>.</w:t>
      </w:r>
    </w:p>
    <w:p w14:paraId="3FE54369" w14:textId="77777777" w:rsidR="00395506" w:rsidRDefault="00395506" w:rsidP="008A081A">
      <w:pPr>
        <w:rPr>
          <w:rFonts w:ascii="Times New Roman" w:hAnsi="Times New Roman" w:cs="Times New Roman"/>
          <w:sz w:val="24"/>
          <w:szCs w:val="24"/>
        </w:rPr>
      </w:pPr>
    </w:p>
    <w:p w14:paraId="2A386A66" w14:textId="623DCEFB" w:rsidR="00395506" w:rsidRPr="008A081A" w:rsidRDefault="00395506" w:rsidP="008A08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081A">
        <w:rPr>
          <w:rFonts w:ascii="Times New Roman" w:hAnsi="Times New Roman" w:cs="Times New Roman"/>
          <w:sz w:val="24"/>
          <w:szCs w:val="24"/>
        </w:rPr>
        <w:t xml:space="preserve">Hinkle, J., Weisburd, D., Telep, C. W., &amp; </w:t>
      </w:r>
      <w:r w:rsidRPr="008A081A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8A081A">
        <w:rPr>
          <w:rFonts w:ascii="Times New Roman" w:hAnsi="Times New Roman" w:cs="Times New Roman"/>
          <w:sz w:val="24"/>
          <w:szCs w:val="24"/>
        </w:rPr>
        <w:t xml:space="preserve"> (2019, November). </w:t>
      </w:r>
      <w:r w:rsidR="00457488" w:rsidRPr="008A081A">
        <w:rPr>
          <w:rFonts w:ascii="Times New Roman" w:hAnsi="Times New Roman" w:cs="Times New Roman"/>
          <w:i/>
          <w:iCs/>
          <w:sz w:val="24"/>
          <w:szCs w:val="24"/>
        </w:rPr>
        <w:t>The effects of problem-oriented policing on crime and disorder: An updated systematic review</w:t>
      </w:r>
      <w:r w:rsidR="008A081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A081A">
        <w:rPr>
          <w:rFonts w:ascii="Times New Roman" w:hAnsi="Times New Roman" w:cs="Times New Roman"/>
          <w:sz w:val="24"/>
          <w:szCs w:val="24"/>
        </w:rPr>
        <w:t xml:space="preserve"> </w:t>
      </w:r>
      <w:r w:rsidR="00457488" w:rsidRPr="008A081A">
        <w:rPr>
          <w:rFonts w:ascii="Times New Roman" w:hAnsi="Times New Roman" w:cs="Times New Roman"/>
          <w:sz w:val="24"/>
          <w:szCs w:val="24"/>
        </w:rPr>
        <w:t xml:space="preserve">Paper presented at the annual meeting of the American Society of Criminology in San Francisco, California. </w:t>
      </w:r>
    </w:p>
    <w:p w14:paraId="3FCF1865" w14:textId="06E7BCDA" w:rsidR="005475FC" w:rsidRDefault="005475FC" w:rsidP="008A081A">
      <w:pPr>
        <w:rPr>
          <w:rFonts w:ascii="Times New Roman" w:hAnsi="Times New Roman" w:cs="Times New Roman"/>
          <w:sz w:val="24"/>
          <w:szCs w:val="24"/>
        </w:rPr>
      </w:pPr>
    </w:p>
    <w:p w14:paraId="7A9808E5" w14:textId="00B0F369" w:rsidR="002F2DFB" w:rsidRDefault="005475FC" w:rsidP="008A08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081A">
        <w:rPr>
          <w:rFonts w:ascii="Times New Roman" w:hAnsi="Times New Roman" w:cs="Times New Roman"/>
          <w:sz w:val="24"/>
          <w:szCs w:val="24"/>
        </w:rPr>
        <w:t xml:space="preserve">Luna, S., Redlich, A. D., West, J., &amp; </w:t>
      </w:r>
      <w:r w:rsidRPr="008A081A">
        <w:rPr>
          <w:rFonts w:ascii="Times New Roman" w:hAnsi="Times New Roman" w:cs="Times New Roman"/>
          <w:b/>
          <w:bCs/>
          <w:sz w:val="24"/>
          <w:szCs w:val="24"/>
        </w:rPr>
        <w:t>Petersen, K.</w:t>
      </w:r>
      <w:r w:rsidRPr="008A081A">
        <w:rPr>
          <w:rFonts w:ascii="Times New Roman" w:hAnsi="Times New Roman" w:cs="Times New Roman"/>
          <w:sz w:val="24"/>
          <w:szCs w:val="24"/>
        </w:rPr>
        <w:t xml:space="preserve"> (2019, November). </w:t>
      </w:r>
      <w:r w:rsidRPr="008A081A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7A7BDB" w:rsidRPr="008A081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A081A">
        <w:rPr>
          <w:rFonts w:ascii="Times New Roman" w:hAnsi="Times New Roman" w:cs="Times New Roman"/>
          <w:i/>
          <w:iCs/>
          <w:sz w:val="24"/>
          <w:szCs w:val="24"/>
        </w:rPr>
        <w:t xml:space="preserve">nfluence of </w:t>
      </w:r>
      <w:r w:rsidR="007A7BDB" w:rsidRPr="008A081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A081A">
        <w:rPr>
          <w:rFonts w:ascii="Times New Roman" w:hAnsi="Times New Roman" w:cs="Times New Roman"/>
          <w:i/>
          <w:iCs/>
          <w:sz w:val="24"/>
          <w:szCs w:val="24"/>
        </w:rPr>
        <w:t xml:space="preserve">iscovery and </w:t>
      </w:r>
      <w:r w:rsidR="007A7BDB" w:rsidRPr="008A081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8A081A">
        <w:rPr>
          <w:rFonts w:ascii="Times New Roman" w:hAnsi="Times New Roman" w:cs="Times New Roman"/>
          <w:i/>
          <w:iCs/>
          <w:sz w:val="24"/>
          <w:szCs w:val="24"/>
        </w:rPr>
        <w:t xml:space="preserve">uilt on </w:t>
      </w:r>
      <w:r w:rsidR="007A7BDB" w:rsidRPr="008A081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A081A">
        <w:rPr>
          <w:rFonts w:ascii="Times New Roman" w:hAnsi="Times New Roman" w:cs="Times New Roman"/>
          <w:i/>
          <w:iCs/>
          <w:sz w:val="24"/>
          <w:szCs w:val="24"/>
        </w:rPr>
        <w:t xml:space="preserve">efendant </w:t>
      </w:r>
      <w:r w:rsidR="007A7BDB" w:rsidRPr="008A081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A081A">
        <w:rPr>
          <w:rFonts w:ascii="Times New Roman" w:hAnsi="Times New Roman" w:cs="Times New Roman"/>
          <w:i/>
          <w:iCs/>
          <w:sz w:val="24"/>
          <w:szCs w:val="24"/>
        </w:rPr>
        <w:t xml:space="preserve">lea </w:t>
      </w:r>
      <w:r w:rsidR="007A7BDB" w:rsidRPr="008A081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A081A">
        <w:rPr>
          <w:rFonts w:ascii="Times New Roman" w:hAnsi="Times New Roman" w:cs="Times New Roman"/>
          <w:i/>
          <w:iCs/>
          <w:sz w:val="24"/>
          <w:szCs w:val="24"/>
        </w:rPr>
        <w:t>ecisions.</w:t>
      </w:r>
      <w:r w:rsidR="008A081A">
        <w:rPr>
          <w:rFonts w:ascii="Times New Roman" w:hAnsi="Times New Roman" w:cs="Times New Roman"/>
          <w:sz w:val="24"/>
          <w:szCs w:val="24"/>
        </w:rPr>
        <w:t xml:space="preserve"> </w:t>
      </w:r>
      <w:r w:rsidRPr="008A081A">
        <w:rPr>
          <w:rFonts w:ascii="Times New Roman" w:hAnsi="Times New Roman" w:cs="Times New Roman"/>
          <w:sz w:val="24"/>
          <w:szCs w:val="24"/>
        </w:rPr>
        <w:t>Paper presented at the annual meeting of the American Society of Criminology in San Francisco, California.</w:t>
      </w:r>
    </w:p>
    <w:p w14:paraId="40025357" w14:textId="77777777" w:rsidR="00857104" w:rsidRDefault="00857104" w:rsidP="0095663E">
      <w:pPr>
        <w:pBdr>
          <w:bottom w:val="single" w:sz="4" w:space="1" w:color="auto"/>
        </w:pBdr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639877B6" w14:textId="70B08C46" w:rsidR="0095663E" w:rsidRPr="0024462D" w:rsidRDefault="0095663E" w:rsidP="0095663E">
      <w:pPr>
        <w:pBdr>
          <w:bottom w:val="single" w:sz="4" w:space="1" w:color="auto"/>
        </w:pBdr>
        <w:ind w:right="20"/>
        <w:rPr>
          <w:rFonts w:ascii="Times New Roman" w:hAnsi="Times New Roman" w:cs="Times New Roman"/>
          <w:b/>
          <w:sz w:val="24"/>
          <w:szCs w:val="24"/>
        </w:rPr>
      </w:pPr>
      <w:r w:rsidRPr="0024462D">
        <w:rPr>
          <w:rFonts w:ascii="Times New Roman" w:hAnsi="Times New Roman" w:cs="Times New Roman"/>
          <w:b/>
          <w:sz w:val="24"/>
          <w:szCs w:val="24"/>
        </w:rPr>
        <w:t xml:space="preserve">TEACHING EXPERIENCE </w:t>
      </w:r>
    </w:p>
    <w:p w14:paraId="7CB73442" w14:textId="77777777" w:rsidR="0095663E" w:rsidRDefault="0095663E" w:rsidP="0095663E">
      <w:pPr>
        <w:ind w:right="968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B741518" w14:textId="70484ECF" w:rsidR="002C6FC5" w:rsidRDefault="00BB71B3" w:rsidP="00BB71B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UNC Charlotte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CJUS 2320 – Introduction to Courts </w:t>
      </w:r>
      <w:r w:rsidR="00F4714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4714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2C6FC5">
        <w:rPr>
          <w:rFonts w:ascii="Times New Roman" w:hAnsi="Times New Roman" w:cs="Times New Roman"/>
          <w:bCs/>
          <w:sz w:val="24"/>
          <w:szCs w:val="24"/>
        </w:rPr>
        <w:t xml:space="preserve">       Fall/Spring 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</w:p>
    <w:p w14:paraId="193DAD05" w14:textId="318D771A" w:rsidR="003E5E69" w:rsidRDefault="002C6FC5" w:rsidP="00BB71B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CJUS 2370 – Research Methods in Criminal Justice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Spring</w:t>
      </w:r>
      <w:r w:rsidR="003E5E69">
        <w:rPr>
          <w:rFonts w:ascii="Times New Roman" w:hAnsi="Times New Roman" w:cs="Times New Roman"/>
          <w:bCs/>
          <w:sz w:val="24"/>
          <w:szCs w:val="24"/>
        </w:rPr>
        <w:t>/Fall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BB71B3">
        <w:rPr>
          <w:rFonts w:ascii="Times New Roman" w:hAnsi="Times New Roman" w:cs="Times New Roman"/>
          <w:bCs/>
          <w:sz w:val="24"/>
          <w:szCs w:val="24"/>
        </w:rPr>
        <w:tab/>
      </w:r>
    </w:p>
    <w:p w14:paraId="154C1CB9" w14:textId="07A87DD2" w:rsidR="00BB71B3" w:rsidRDefault="003E5E69" w:rsidP="00BB71B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CJUS 6000 – Secondary Data Management and Analysis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Fall 2025</w:t>
      </w:r>
      <w:r w:rsidR="002C6FC5">
        <w:rPr>
          <w:rFonts w:ascii="Times New Roman" w:hAnsi="Times New Roman" w:cs="Times New Roman"/>
          <w:bCs/>
          <w:sz w:val="24"/>
          <w:szCs w:val="24"/>
        </w:rPr>
        <w:tab/>
      </w:r>
      <w:r w:rsidR="002C6FC5">
        <w:rPr>
          <w:rFonts w:ascii="Times New Roman" w:hAnsi="Times New Roman" w:cs="Times New Roman"/>
          <w:bCs/>
          <w:sz w:val="24"/>
          <w:szCs w:val="24"/>
        </w:rPr>
        <w:tab/>
      </w:r>
      <w:r w:rsidR="002C6FC5">
        <w:rPr>
          <w:rFonts w:ascii="Times New Roman" w:hAnsi="Times New Roman" w:cs="Times New Roman"/>
          <w:bCs/>
          <w:sz w:val="24"/>
          <w:szCs w:val="24"/>
        </w:rPr>
        <w:tab/>
      </w:r>
      <w:r w:rsidR="002C6FC5">
        <w:rPr>
          <w:rFonts w:ascii="Times New Roman" w:hAnsi="Times New Roman" w:cs="Times New Roman"/>
          <w:bCs/>
          <w:sz w:val="24"/>
          <w:szCs w:val="24"/>
        </w:rPr>
        <w:tab/>
      </w:r>
    </w:p>
    <w:p w14:paraId="7D9B04DF" w14:textId="10CBBA61" w:rsidR="0095663E" w:rsidRPr="00BB71B3" w:rsidRDefault="00BB71B3" w:rsidP="000E38F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George Mason University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E38F6">
        <w:rPr>
          <w:rFonts w:ascii="Times New Roman" w:hAnsi="Times New Roman" w:cs="Times New Roman"/>
          <w:b/>
          <w:sz w:val="24"/>
          <w:szCs w:val="24"/>
        </w:rPr>
        <w:tab/>
      </w:r>
      <w:r w:rsidR="000E38F6">
        <w:rPr>
          <w:rFonts w:ascii="Times New Roman" w:hAnsi="Times New Roman" w:cs="Times New Roman"/>
          <w:b/>
          <w:sz w:val="24"/>
          <w:szCs w:val="24"/>
        </w:rPr>
        <w:tab/>
      </w:r>
      <w:r w:rsidR="000E38F6">
        <w:rPr>
          <w:rFonts w:ascii="Times New Roman" w:hAnsi="Times New Roman" w:cs="Times New Roman"/>
          <w:b/>
          <w:sz w:val="24"/>
          <w:szCs w:val="24"/>
        </w:rPr>
        <w:tab/>
      </w:r>
      <w:r w:rsidR="000E38F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4372D7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B2BB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C92B4E5" w14:textId="3B90B165" w:rsidR="00F4714A" w:rsidRDefault="000E38F6" w:rsidP="00F4714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B71B3">
        <w:rPr>
          <w:rFonts w:ascii="Times New Roman" w:hAnsi="Times New Roman" w:cs="Times New Roman"/>
          <w:bCs/>
          <w:sz w:val="24"/>
          <w:szCs w:val="24"/>
        </w:rPr>
        <w:t xml:space="preserve">CRIM 408 – </w:t>
      </w:r>
      <w:r w:rsidR="0095663E">
        <w:rPr>
          <w:rFonts w:ascii="Times New Roman" w:hAnsi="Times New Roman" w:cs="Times New Roman"/>
          <w:bCs/>
          <w:sz w:val="24"/>
          <w:szCs w:val="24"/>
        </w:rPr>
        <w:t>Criminal Courts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14A">
        <w:rPr>
          <w:rFonts w:ascii="Times New Roman" w:hAnsi="Times New Roman" w:cs="Times New Roman"/>
          <w:bCs/>
          <w:sz w:val="24"/>
          <w:szCs w:val="24"/>
        </w:rPr>
        <w:tab/>
      </w:r>
      <w:r w:rsidR="00BB71B3">
        <w:rPr>
          <w:rFonts w:ascii="Times New Roman" w:hAnsi="Times New Roman" w:cs="Times New Roman"/>
          <w:bCs/>
          <w:sz w:val="24"/>
          <w:szCs w:val="24"/>
        </w:rPr>
        <w:tab/>
      </w:r>
      <w:r w:rsidR="00BB71B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</w:t>
      </w:r>
      <w:r w:rsidR="00F4714A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AD737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B71B3" w:rsidRPr="000E38F6">
        <w:rPr>
          <w:rFonts w:ascii="Times New Roman" w:hAnsi="Times New Roman" w:cs="Times New Roman"/>
          <w:bCs/>
          <w:sz w:val="24"/>
          <w:szCs w:val="24"/>
        </w:rPr>
        <w:t>Summer 2021</w:t>
      </w:r>
      <w:r w:rsidR="00F4714A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B71B3" w:rsidRPr="000E38F6"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14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85F8255" w14:textId="5CDB5445" w:rsidR="0050275A" w:rsidRDefault="00F4714A" w:rsidP="00F4714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CRIM 315 – </w:t>
      </w:r>
      <w:r w:rsidR="0095663E">
        <w:rPr>
          <w:rFonts w:ascii="Times New Roman" w:hAnsi="Times New Roman" w:cs="Times New Roman"/>
          <w:bCs/>
          <w:sz w:val="24"/>
          <w:szCs w:val="24"/>
        </w:rPr>
        <w:t>Research Methods and Analysis in Criminology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="00AD737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Summer 2022</w:t>
      </w:r>
      <w:r w:rsidR="000E38F6">
        <w:rPr>
          <w:rFonts w:ascii="Times New Roman" w:hAnsi="Times New Roman" w:cs="Times New Roman"/>
          <w:bCs/>
          <w:sz w:val="24"/>
          <w:szCs w:val="24"/>
        </w:rPr>
        <w:tab/>
      </w:r>
    </w:p>
    <w:p w14:paraId="2ED65515" w14:textId="77777777" w:rsidR="002C6FC5" w:rsidRPr="00F4714A" w:rsidRDefault="002C6FC5" w:rsidP="00F4714A">
      <w:pPr>
        <w:rPr>
          <w:rFonts w:ascii="Times New Roman" w:hAnsi="Times New Roman" w:cs="Times New Roman"/>
          <w:bCs/>
          <w:sz w:val="24"/>
          <w:szCs w:val="24"/>
        </w:rPr>
      </w:pPr>
    </w:p>
    <w:p w14:paraId="10C8308D" w14:textId="495F1EEA" w:rsidR="007839A3" w:rsidRPr="007D79DB" w:rsidRDefault="00FB2D75" w:rsidP="000902EC">
      <w:pPr>
        <w:pBdr>
          <w:bottom w:val="single" w:sz="4" w:space="1" w:color="auto"/>
        </w:pBdr>
        <w:ind w:right="20"/>
        <w:rPr>
          <w:rFonts w:ascii="Times New Roman" w:hAnsi="Times New Roman" w:cs="Times New Roman"/>
          <w:b/>
          <w:bCs/>
          <w:sz w:val="24"/>
          <w:szCs w:val="24"/>
        </w:rPr>
      </w:pPr>
      <w:r w:rsidRPr="007D79DB">
        <w:rPr>
          <w:rFonts w:ascii="Times New Roman" w:hAnsi="Times New Roman" w:cs="Times New Roman"/>
          <w:b/>
          <w:bCs/>
          <w:sz w:val="24"/>
          <w:szCs w:val="24"/>
        </w:rPr>
        <w:t>PROFESSIONAL SERVICE</w:t>
      </w:r>
    </w:p>
    <w:p w14:paraId="75C094CE" w14:textId="77777777" w:rsidR="00E33452" w:rsidRDefault="00E33452" w:rsidP="00FB2D75">
      <w:pPr>
        <w:ind w:right="968"/>
        <w:rPr>
          <w:rFonts w:ascii="Times New Roman" w:hAnsi="Times New Roman" w:cs="Times New Roman"/>
          <w:sz w:val="24"/>
          <w:szCs w:val="24"/>
        </w:rPr>
      </w:pPr>
    </w:p>
    <w:p w14:paraId="7FD3DFCC" w14:textId="77777777" w:rsidR="00861E4E" w:rsidRDefault="005F7154" w:rsidP="00DA44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037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66952">
        <w:rPr>
          <w:rFonts w:ascii="Times New Roman" w:hAnsi="Times New Roman" w:cs="Times New Roman"/>
          <w:b/>
          <w:bCs/>
          <w:sz w:val="24"/>
          <w:szCs w:val="24"/>
        </w:rPr>
        <w:t>d-hoc</w:t>
      </w:r>
      <w:r w:rsidRPr="00E60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452">
        <w:rPr>
          <w:rFonts w:ascii="Times New Roman" w:hAnsi="Times New Roman" w:cs="Times New Roman"/>
          <w:b/>
          <w:bCs/>
          <w:sz w:val="24"/>
          <w:szCs w:val="24"/>
        </w:rPr>
        <w:t xml:space="preserve">Peer </w:t>
      </w:r>
      <w:r w:rsidRPr="00E60377">
        <w:rPr>
          <w:rFonts w:ascii="Times New Roman" w:hAnsi="Times New Roman" w:cs="Times New Roman"/>
          <w:b/>
          <w:bCs/>
          <w:sz w:val="24"/>
          <w:szCs w:val="24"/>
        </w:rPr>
        <w:t>Reviewer</w:t>
      </w:r>
    </w:p>
    <w:p w14:paraId="0F1F9F78" w14:textId="51CBBB39" w:rsidR="00934C5D" w:rsidRPr="00934C5D" w:rsidRDefault="000D7069" w:rsidP="00DA4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34C5D">
        <w:rPr>
          <w:rFonts w:ascii="Times New Roman" w:hAnsi="Times New Roman" w:cs="Times New Roman"/>
          <w:i/>
          <w:iCs/>
          <w:sz w:val="24"/>
          <w:szCs w:val="24"/>
        </w:rPr>
        <w:t>Criminal Justice Policy Review</w:t>
      </w:r>
      <w:r w:rsidR="00934C5D">
        <w:rPr>
          <w:rFonts w:ascii="Times New Roman" w:hAnsi="Times New Roman" w:cs="Times New Roman"/>
          <w:sz w:val="24"/>
          <w:szCs w:val="24"/>
        </w:rPr>
        <w:tab/>
      </w:r>
      <w:r w:rsidR="00934C5D">
        <w:rPr>
          <w:rFonts w:ascii="Times New Roman" w:hAnsi="Times New Roman" w:cs="Times New Roman"/>
          <w:sz w:val="24"/>
          <w:szCs w:val="24"/>
        </w:rPr>
        <w:tab/>
      </w:r>
      <w:r w:rsidR="00934C5D">
        <w:rPr>
          <w:rFonts w:ascii="Times New Roman" w:hAnsi="Times New Roman" w:cs="Times New Roman"/>
          <w:sz w:val="24"/>
          <w:szCs w:val="24"/>
        </w:rPr>
        <w:tab/>
      </w:r>
      <w:r w:rsidR="00934C5D">
        <w:rPr>
          <w:rFonts w:ascii="Times New Roman" w:hAnsi="Times New Roman" w:cs="Times New Roman"/>
          <w:sz w:val="24"/>
          <w:szCs w:val="24"/>
        </w:rPr>
        <w:tab/>
      </w:r>
      <w:r w:rsidR="00934C5D">
        <w:rPr>
          <w:rFonts w:ascii="Times New Roman" w:hAnsi="Times New Roman" w:cs="Times New Roman"/>
          <w:sz w:val="24"/>
          <w:szCs w:val="24"/>
        </w:rPr>
        <w:tab/>
      </w:r>
      <w:r w:rsidR="00934C5D">
        <w:rPr>
          <w:rFonts w:ascii="Times New Roman" w:hAnsi="Times New Roman" w:cs="Times New Roman"/>
          <w:sz w:val="24"/>
          <w:szCs w:val="24"/>
        </w:rPr>
        <w:tab/>
      </w:r>
      <w:r w:rsidR="00934C5D">
        <w:rPr>
          <w:rFonts w:ascii="Times New Roman" w:hAnsi="Times New Roman" w:cs="Times New Roman"/>
          <w:sz w:val="24"/>
          <w:szCs w:val="24"/>
        </w:rPr>
        <w:tab/>
      </w:r>
      <w:r w:rsidR="00934C5D">
        <w:rPr>
          <w:rFonts w:ascii="Times New Roman" w:hAnsi="Times New Roman" w:cs="Times New Roman"/>
          <w:sz w:val="24"/>
          <w:szCs w:val="24"/>
        </w:rPr>
        <w:tab/>
        <w:t>2025</w:t>
      </w:r>
    </w:p>
    <w:p w14:paraId="798190B2" w14:textId="7714B3D7" w:rsidR="00DA0F8F" w:rsidRPr="00DA0F8F" w:rsidRDefault="00934C5D" w:rsidP="00DA4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>Policing &amp; Society</w:t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0F8F">
        <w:rPr>
          <w:rFonts w:ascii="Times New Roman" w:hAnsi="Times New Roman" w:cs="Times New Roman"/>
          <w:sz w:val="24"/>
          <w:szCs w:val="24"/>
        </w:rPr>
        <w:t>2025</w:t>
      </w:r>
    </w:p>
    <w:p w14:paraId="5E97992F" w14:textId="063BDAC9" w:rsidR="009837AB" w:rsidRPr="009837AB" w:rsidRDefault="00DA0F8F" w:rsidP="00DA4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837AB">
        <w:rPr>
          <w:rFonts w:ascii="Times New Roman" w:hAnsi="Times New Roman" w:cs="Times New Roman"/>
          <w:i/>
          <w:iCs/>
          <w:sz w:val="24"/>
          <w:szCs w:val="24"/>
        </w:rPr>
        <w:t>Journal of Criminal Justice</w:t>
      </w:r>
      <w:r w:rsidR="009837AB">
        <w:rPr>
          <w:rFonts w:ascii="Times New Roman" w:hAnsi="Times New Roman" w:cs="Times New Roman"/>
          <w:sz w:val="24"/>
          <w:szCs w:val="24"/>
        </w:rPr>
        <w:tab/>
      </w:r>
      <w:r w:rsidR="009837AB">
        <w:rPr>
          <w:rFonts w:ascii="Times New Roman" w:hAnsi="Times New Roman" w:cs="Times New Roman"/>
          <w:sz w:val="24"/>
          <w:szCs w:val="24"/>
        </w:rPr>
        <w:tab/>
      </w:r>
      <w:r w:rsidR="009837AB">
        <w:rPr>
          <w:rFonts w:ascii="Times New Roman" w:hAnsi="Times New Roman" w:cs="Times New Roman"/>
          <w:sz w:val="24"/>
          <w:szCs w:val="24"/>
        </w:rPr>
        <w:tab/>
      </w:r>
      <w:r w:rsidR="009837AB">
        <w:rPr>
          <w:rFonts w:ascii="Times New Roman" w:hAnsi="Times New Roman" w:cs="Times New Roman"/>
          <w:sz w:val="24"/>
          <w:szCs w:val="24"/>
        </w:rPr>
        <w:tab/>
      </w:r>
      <w:r w:rsidR="009837AB">
        <w:rPr>
          <w:rFonts w:ascii="Times New Roman" w:hAnsi="Times New Roman" w:cs="Times New Roman"/>
          <w:sz w:val="24"/>
          <w:szCs w:val="24"/>
        </w:rPr>
        <w:tab/>
      </w:r>
      <w:r w:rsidR="009837AB">
        <w:rPr>
          <w:rFonts w:ascii="Times New Roman" w:hAnsi="Times New Roman" w:cs="Times New Roman"/>
          <w:sz w:val="24"/>
          <w:szCs w:val="24"/>
        </w:rPr>
        <w:tab/>
      </w:r>
      <w:r w:rsidR="009837AB">
        <w:rPr>
          <w:rFonts w:ascii="Times New Roman" w:hAnsi="Times New Roman" w:cs="Times New Roman"/>
          <w:sz w:val="24"/>
          <w:szCs w:val="24"/>
        </w:rPr>
        <w:tab/>
      </w:r>
      <w:r w:rsidR="009837AB">
        <w:rPr>
          <w:rFonts w:ascii="Times New Roman" w:hAnsi="Times New Roman" w:cs="Times New Roman"/>
          <w:sz w:val="24"/>
          <w:szCs w:val="24"/>
        </w:rPr>
        <w:tab/>
      </w:r>
      <w:r w:rsidR="009837AB">
        <w:rPr>
          <w:rFonts w:ascii="Times New Roman" w:hAnsi="Times New Roman" w:cs="Times New Roman"/>
          <w:sz w:val="24"/>
          <w:szCs w:val="24"/>
        </w:rPr>
        <w:tab/>
        <w:t>2025</w:t>
      </w:r>
    </w:p>
    <w:p w14:paraId="46BA1690" w14:textId="7020DC84" w:rsidR="000D7069" w:rsidRPr="000D7069" w:rsidRDefault="009837AB" w:rsidP="00DA4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>Criminology</w:t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D7069">
        <w:rPr>
          <w:rFonts w:ascii="Times New Roman" w:hAnsi="Times New Roman" w:cs="Times New Roman"/>
          <w:sz w:val="24"/>
          <w:szCs w:val="24"/>
        </w:rPr>
        <w:t>2025</w:t>
      </w:r>
    </w:p>
    <w:p w14:paraId="10423EB6" w14:textId="7324D787" w:rsidR="00240452" w:rsidRPr="00240452" w:rsidRDefault="00861E4E" w:rsidP="00861E4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Police Quarterly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</w:t>
      </w:r>
      <w:r w:rsidR="00C6571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</w:t>
      </w:r>
      <w:r w:rsidR="00240452">
        <w:rPr>
          <w:rFonts w:ascii="Times New Roman" w:hAnsi="Times New Roman" w:cs="Times New Roman"/>
          <w:i/>
          <w:iCs/>
          <w:sz w:val="24"/>
          <w:szCs w:val="24"/>
        </w:rPr>
        <w:t>Police Practice and Research: An International Journal</w:t>
      </w:r>
      <w:r w:rsidR="00240452">
        <w:rPr>
          <w:rFonts w:ascii="Times New Roman" w:hAnsi="Times New Roman" w:cs="Times New Roman"/>
          <w:sz w:val="24"/>
          <w:szCs w:val="24"/>
        </w:rPr>
        <w:tab/>
      </w:r>
      <w:r w:rsidR="00240452">
        <w:rPr>
          <w:rFonts w:ascii="Times New Roman" w:hAnsi="Times New Roman" w:cs="Times New Roman"/>
          <w:sz w:val="24"/>
          <w:szCs w:val="24"/>
        </w:rPr>
        <w:tab/>
      </w:r>
      <w:r w:rsidR="00240452">
        <w:rPr>
          <w:rFonts w:ascii="Times New Roman" w:hAnsi="Times New Roman" w:cs="Times New Roman"/>
          <w:sz w:val="24"/>
          <w:szCs w:val="24"/>
        </w:rPr>
        <w:tab/>
      </w:r>
      <w:r w:rsidR="00240452">
        <w:rPr>
          <w:rFonts w:ascii="Times New Roman" w:hAnsi="Times New Roman" w:cs="Times New Roman"/>
          <w:sz w:val="24"/>
          <w:szCs w:val="24"/>
        </w:rPr>
        <w:tab/>
      </w:r>
      <w:r w:rsidR="00240452">
        <w:rPr>
          <w:rFonts w:ascii="Times New Roman" w:hAnsi="Times New Roman" w:cs="Times New Roman"/>
          <w:sz w:val="24"/>
          <w:szCs w:val="24"/>
        </w:rPr>
        <w:tab/>
        <w:t>2025</w:t>
      </w:r>
      <w:r w:rsidR="002404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D907FF6" w14:textId="2F3E3EE3" w:rsidR="00C90D22" w:rsidRPr="00C65714" w:rsidRDefault="00240452" w:rsidP="00DA4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>Crime &amp; Delinquency</w:t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71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714">
        <w:rPr>
          <w:rFonts w:ascii="Times New Roman" w:hAnsi="Times New Roman" w:cs="Times New Roman"/>
          <w:sz w:val="24"/>
          <w:szCs w:val="24"/>
        </w:rPr>
        <w:t>2025</w:t>
      </w:r>
    </w:p>
    <w:p w14:paraId="3F5D3E2D" w14:textId="35D2CE9D" w:rsidR="00787AFB" w:rsidRPr="00787AFB" w:rsidRDefault="00C90D22" w:rsidP="00C90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Crime and Justice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2025</w:t>
      </w:r>
      <w:r w:rsidR="0054355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</w:t>
      </w:r>
      <w:r w:rsidR="00787AFB">
        <w:rPr>
          <w:rFonts w:ascii="Times New Roman" w:hAnsi="Times New Roman" w:cs="Times New Roman"/>
          <w:i/>
          <w:iCs/>
          <w:sz w:val="24"/>
          <w:szCs w:val="24"/>
        </w:rPr>
        <w:t>Justice Evaluation Journal</w:t>
      </w:r>
      <w:r w:rsidR="00787AFB">
        <w:rPr>
          <w:rFonts w:ascii="Times New Roman" w:hAnsi="Times New Roman" w:cs="Times New Roman"/>
          <w:sz w:val="24"/>
          <w:szCs w:val="24"/>
        </w:rPr>
        <w:tab/>
      </w:r>
      <w:r w:rsidR="00787AFB">
        <w:rPr>
          <w:rFonts w:ascii="Times New Roman" w:hAnsi="Times New Roman" w:cs="Times New Roman"/>
          <w:sz w:val="24"/>
          <w:szCs w:val="24"/>
        </w:rPr>
        <w:tab/>
      </w:r>
      <w:r w:rsidR="00787AFB">
        <w:rPr>
          <w:rFonts w:ascii="Times New Roman" w:hAnsi="Times New Roman" w:cs="Times New Roman"/>
          <w:sz w:val="24"/>
          <w:szCs w:val="24"/>
        </w:rPr>
        <w:tab/>
      </w:r>
      <w:r w:rsidR="00787AFB">
        <w:rPr>
          <w:rFonts w:ascii="Times New Roman" w:hAnsi="Times New Roman" w:cs="Times New Roman"/>
          <w:sz w:val="24"/>
          <w:szCs w:val="24"/>
        </w:rPr>
        <w:tab/>
      </w:r>
      <w:r w:rsidR="00787AFB">
        <w:rPr>
          <w:rFonts w:ascii="Times New Roman" w:hAnsi="Times New Roman" w:cs="Times New Roman"/>
          <w:sz w:val="24"/>
          <w:szCs w:val="24"/>
        </w:rPr>
        <w:tab/>
      </w:r>
      <w:r w:rsidR="00787AFB">
        <w:rPr>
          <w:rFonts w:ascii="Times New Roman" w:hAnsi="Times New Roman" w:cs="Times New Roman"/>
          <w:sz w:val="24"/>
          <w:szCs w:val="24"/>
        </w:rPr>
        <w:tab/>
      </w:r>
      <w:r w:rsidR="00787AFB">
        <w:rPr>
          <w:rFonts w:ascii="Times New Roman" w:hAnsi="Times New Roman" w:cs="Times New Roman"/>
          <w:sz w:val="24"/>
          <w:szCs w:val="24"/>
        </w:rPr>
        <w:tab/>
      </w:r>
      <w:r w:rsidR="00787AFB">
        <w:rPr>
          <w:rFonts w:ascii="Times New Roman" w:hAnsi="Times New Roman" w:cs="Times New Roman"/>
          <w:sz w:val="24"/>
          <w:szCs w:val="24"/>
        </w:rPr>
        <w:tab/>
      </w:r>
      <w:r w:rsidR="00787AFB">
        <w:rPr>
          <w:rFonts w:ascii="Times New Roman" w:hAnsi="Times New Roman" w:cs="Times New Roman"/>
          <w:sz w:val="24"/>
          <w:szCs w:val="24"/>
        </w:rPr>
        <w:tab/>
        <w:t>2024</w:t>
      </w:r>
    </w:p>
    <w:p w14:paraId="11974B5D" w14:textId="5C11DBAF" w:rsidR="0050275A" w:rsidRPr="00543557" w:rsidRDefault="00787AFB" w:rsidP="00DA4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>Journal of Criminal Justice</w:t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435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43557">
        <w:rPr>
          <w:rFonts w:ascii="Times New Roman" w:hAnsi="Times New Roman" w:cs="Times New Roman"/>
          <w:sz w:val="24"/>
          <w:szCs w:val="24"/>
        </w:rPr>
        <w:t>2024</w:t>
      </w:r>
    </w:p>
    <w:p w14:paraId="31298FEF" w14:textId="1C255DB3" w:rsidR="00D75775" w:rsidRPr="00D75775" w:rsidRDefault="00D75775" w:rsidP="00DA4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Nature Communications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6032C965" w14:textId="77777777" w:rsidR="0050275A" w:rsidRDefault="0050275A" w:rsidP="0050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UK College of Policing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16DA47FF" w14:textId="187DCDCD" w:rsidR="00406C67" w:rsidRPr="00DA4464" w:rsidRDefault="0050275A" w:rsidP="0050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>UK Home Office</w:t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908F3">
        <w:rPr>
          <w:rFonts w:ascii="Times New Roman" w:hAnsi="Times New Roman" w:cs="Times New Roman"/>
          <w:sz w:val="24"/>
          <w:szCs w:val="24"/>
        </w:rPr>
        <w:t>2024</w:t>
      </w:r>
      <w:r w:rsidR="00797F3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</w:t>
      </w:r>
      <w:r w:rsidR="00797F37">
        <w:rPr>
          <w:rFonts w:ascii="Times New Roman" w:hAnsi="Times New Roman" w:cs="Times New Roman"/>
          <w:i/>
          <w:iCs/>
          <w:sz w:val="24"/>
          <w:szCs w:val="24"/>
        </w:rPr>
        <w:t>European Journal of Criminology</w:t>
      </w:r>
      <w:r w:rsidR="00DA446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446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446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446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446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446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A446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</w:t>
      </w:r>
      <w:r w:rsidR="00DA4464">
        <w:rPr>
          <w:rFonts w:ascii="Times New Roman" w:hAnsi="Times New Roman" w:cs="Times New Roman"/>
          <w:sz w:val="24"/>
          <w:szCs w:val="24"/>
        </w:rPr>
        <w:t>2024</w:t>
      </w:r>
    </w:p>
    <w:p w14:paraId="6AA3CA9B" w14:textId="59718047" w:rsidR="00481566" w:rsidRPr="00481566" w:rsidRDefault="00481566" w:rsidP="00481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Social Science and Medicine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2024</w:t>
      </w:r>
    </w:p>
    <w:p w14:paraId="226555DE" w14:textId="440BEE9F" w:rsidR="00711156" w:rsidRPr="002B353D" w:rsidRDefault="00711156" w:rsidP="002B3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Criminology &amp; Public Policy</w:t>
      </w:r>
      <w:r w:rsidR="002B353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B353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B353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B353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B353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B353D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="002B353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34DD8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2B353D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634DD8">
        <w:rPr>
          <w:rFonts w:ascii="Times New Roman" w:hAnsi="Times New Roman" w:cs="Times New Roman"/>
          <w:sz w:val="24"/>
          <w:szCs w:val="24"/>
        </w:rPr>
        <w:t>; 2025</w:t>
      </w:r>
    </w:p>
    <w:p w14:paraId="3315C068" w14:textId="60EFDF36" w:rsidR="0064348C" w:rsidRPr="0064348C" w:rsidRDefault="00E33452" w:rsidP="00E33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4348C">
        <w:rPr>
          <w:rFonts w:ascii="Times New Roman" w:hAnsi="Times New Roman" w:cs="Times New Roman"/>
          <w:i/>
          <w:iCs/>
          <w:sz w:val="24"/>
          <w:szCs w:val="24"/>
        </w:rPr>
        <w:t>Journal of Empirical Legal Studies</w:t>
      </w:r>
      <w:r w:rsidR="0064348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4348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4348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4348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4348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4348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4348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4348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4348C">
        <w:rPr>
          <w:rFonts w:ascii="Times New Roman" w:hAnsi="Times New Roman" w:cs="Times New Roman"/>
          <w:sz w:val="24"/>
          <w:szCs w:val="24"/>
        </w:rPr>
        <w:t>2023</w:t>
      </w:r>
    </w:p>
    <w:p w14:paraId="68130229" w14:textId="00AA5042" w:rsidR="00E33452" w:rsidRPr="00E33452" w:rsidRDefault="0064348C" w:rsidP="00E33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E33452">
        <w:rPr>
          <w:rFonts w:ascii="Times New Roman" w:hAnsi="Times New Roman" w:cs="Times New Roman"/>
          <w:i/>
          <w:iCs/>
          <w:sz w:val="24"/>
          <w:szCs w:val="24"/>
        </w:rPr>
        <w:t>Journal of Family Violence</w:t>
      </w:r>
      <w:r w:rsidR="00E3345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3345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3345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3345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3345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3345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3345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3345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</w:t>
      </w:r>
      <w:r w:rsidR="00632E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452">
        <w:rPr>
          <w:rFonts w:ascii="Times New Roman" w:hAnsi="Times New Roman" w:cs="Times New Roman"/>
          <w:sz w:val="24"/>
          <w:szCs w:val="24"/>
        </w:rPr>
        <w:t>2023</w:t>
      </w:r>
    </w:p>
    <w:p w14:paraId="06FCDFE6" w14:textId="65435301" w:rsidR="00E33452" w:rsidRPr="00E33452" w:rsidRDefault="00E33452" w:rsidP="00E33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Journal of Crime and Justice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</w:t>
      </w:r>
      <w:r w:rsidR="00632E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7C62C2F7" w14:textId="62D44027" w:rsidR="00320078" w:rsidRPr="00E33452" w:rsidRDefault="00E33452" w:rsidP="00E33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20078">
        <w:rPr>
          <w:rFonts w:ascii="Times New Roman" w:hAnsi="Times New Roman" w:cs="Times New Roman"/>
          <w:i/>
          <w:iCs/>
          <w:sz w:val="24"/>
          <w:szCs w:val="24"/>
        </w:rPr>
        <w:t>Aggression and Violent Behavior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664241DA" w14:textId="03ADFC80" w:rsidR="00E33452" w:rsidRPr="00E33452" w:rsidRDefault="00E33452" w:rsidP="00E33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84688">
        <w:rPr>
          <w:rFonts w:ascii="Times New Roman" w:hAnsi="Times New Roman" w:cs="Times New Roman"/>
          <w:i/>
          <w:iCs/>
          <w:sz w:val="24"/>
          <w:szCs w:val="24"/>
        </w:rPr>
        <w:t>Justice Quarterly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</w:t>
      </w:r>
      <w:r w:rsidR="00632E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14:paraId="3DD4326F" w14:textId="44BC764B" w:rsidR="00C53CA9" w:rsidRPr="00E33452" w:rsidRDefault="00E33452" w:rsidP="00E33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C53CA9">
        <w:rPr>
          <w:rFonts w:ascii="Times New Roman" w:hAnsi="Times New Roman" w:cs="Times New Roman"/>
          <w:i/>
          <w:iCs/>
          <w:sz w:val="24"/>
          <w:szCs w:val="24"/>
        </w:rPr>
        <w:t>Journal of Experimental Criminology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</w:t>
      </w:r>
      <w:r w:rsidR="00632E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14:paraId="7496EB84" w14:textId="0D12F324" w:rsidR="00C66952" w:rsidRPr="00E33452" w:rsidRDefault="00E33452" w:rsidP="00E33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C66952">
        <w:rPr>
          <w:rFonts w:ascii="Times New Roman" w:hAnsi="Times New Roman" w:cs="Times New Roman"/>
          <w:i/>
          <w:iCs/>
          <w:sz w:val="24"/>
          <w:szCs w:val="24"/>
        </w:rPr>
        <w:t>Policing: An International Journal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</w:t>
      </w:r>
      <w:r w:rsidR="00632E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14:paraId="5C039814" w14:textId="23E6422E" w:rsidR="00DE0D72" w:rsidRPr="00E33452" w:rsidRDefault="00E33452" w:rsidP="00E33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5F7154" w:rsidRPr="00C66952">
        <w:rPr>
          <w:rFonts w:ascii="Times New Roman" w:hAnsi="Times New Roman" w:cs="Times New Roman"/>
          <w:i/>
          <w:iCs/>
          <w:sz w:val="24"/>
          <w:szCs w:val="24"/>
        </w:rPr>
        <w:t>Journal of Quantitative Criminology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="00F93AE3">
        <w:rPr>
          <w:rFonts w:ascii="Times New Roman" w:hAnsi="Times New Roman" w:cs="Times New Roman"/>
          <w:sz w:val="24"/>
          <w:szCs w:val="24"/>
        </w:rPr>
        <w:t xml:space="preserve">; </w:t>
      </w:r>
      <w:r w:rsidR="00A65E31">
        <w:rPr>
          <w:rFonts w:ascii="Times New Roman" w:hAnsi="Times New Roman" w:cs="Times New Roman"/>
          <w:sz w:val="24"/>
          <w:szCs w:val="24"/>
        </w:rPr>
        <w:t>2024</w:t>
      </w:r>
    </w:p>
    <w:p w14:paraId="51F5205B" w14:textId="54DDB7AE" w:rsidR="00FE3234" w:rsidRDefault="005A005A" w:rsidP="00C9380D">
      <w:pPr>
        <w:ind w:right="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3EC6DBEF" w14:textId="7B3C95F9" w:rsidR="00527003" w:rsidRPr="009422E8" w:rsidRDefault="00527003" w:rsidP="009422E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9422E8">
        <w:rPr>
          <w:rFonts w:ascii="Times New Roman" w:hAnsi="Times New Roman" w:cs="Times New Roman"/>
          <w:b/>
          <w:bCs/>
          <w:sz w:val="24"/>
          <w:szCs w:val="24"/>
        </w:rPr>
        <w:t>PROFESSIONAL MEMBERSHIPS</w:t>
      </w:r>
    </w:p>
    <w:p w14:paraId="6B5347A2" w14:textId="74EFF6B4" w:rsidR="002D175C" w:rsidRPr="00E60377" w:rsidRDefault="002D175C" w:rsidP="009422E8">
      <w:pPr>
        <w:rPr>
          <w:rFonts w:ascii="Times New Roman" w:hAnsi="Times New Roman" w:cs="Times New Roman"/>
          <w:sz w:val="24"/>
          <w:szCs w:val="24"/>
        </w:rPr>
      </w:pPr>
    </w:p>
    <w:p w14:paraId="6F9893F0" w14:textId="79E2EFA8" w:rsidR="00A9757A" w:rsidRDefault="00A9757A" w:rsidP="00942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Sociological Society (ASA)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2023-present</w:t>
      </w:r>
    </w:p>
    <w:p w14:paraId="06A175DE" w14:textId="583B221D" w:rsidR="00527003" w:rsidRDefault="00527003" w:rsidP="00942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Society of Criminology (ASC)</w:t>
      </w:r>
      <w:r w:rsidR="009422E8">
        <w:rPr>
          <w:rFonts w:ascii="Times New Roman" w:hAnsi="Times New Roman" w:cs="Times New Roman"/>
          <w:sz w:val="24"/>
          <w:szCs w:val="24"/>
        </w:rPr>
        <w:tab/>
      </w:r>
      <w:r w:rsidR="009422E8">
        <w:rPr>
          <w:rFonts w:ascii="Times New Roman" w:hAnsi="Times New Roman" w:cs="Times New Roman"/>
          <w:sz w:val="24"/>
          <w:szCs w:val="24"/>
        </w:rPr>
        <w:tab/>
      </w:r>
      <w:r w:rsidR="009422E8">
        <w:rPr>
          <w:rFonts w:ascii="Times New Roman" w:hAnsi="Times New Roman" w:cs="Times New Roman"/>
          <w:sz w:val="24"/>
          <w:szCs w:val="24"/>
        </w:rPr>
        <w:tab/>
      </w:r>
      <w:r w:rsidR="009422E8">
        <w:rPr>
          <w:rFonts w:ascii="Times New Roman" w:hAnsi="Times New Roman" w:cs="Times New Roman"/>
          <w:sz w:val="24"/>
          <w:szCs w:val="24"/>
        </w:rPr>
        <w:tab/>
      </w:r>
      <w:r w:rsidR="009422E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32E21">
        <w:rPr>
          <w:rFonts w:ascii="Times New Roman" w:hAnsi="Times New Roman" w:cs="Times New Roman"/>
          <w:sz w:val="24"/>
          <w:szCs w:val="24"/>
        </w:rPr>
        <w:t xml:space="preserve"> </w:t>
      </w:r>
      <w:r w:rsidR="009422E8">
        <w:rPr>
          <w:rFonts w:ascii="Times New Roman" w:hAnsi="Times New Roman" w:cs="Times New Roman"/>
          <w:sz w:val="24"/>
          <w:szCs w:val="24"/>
        </w:rPr>
        <w:t>2022-present</w:t>
      </w:r>
    </w:p>
    <w:p w14:paraId="42A134BE" w14:textId="347636CE" w:rsidR="009135D2" w:rsidRDefault="00527003" w:rsidP="00942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Academy of Criminology Justice Sciences (ACJS)</w:t>
      </w:r>
      <w:r w:rsidR="009422E8">
        <w:rPr>
          <w:rFonts w:ascii="Times New Roman" w:hAnsi="Times New Roman" w:cs="Times New Roman"/>
          <w:sz w:val="24"/>
          <w:szCs w:val="24"/>
        </w:rPr>
        <w:tab/>
      </w:r>
      <w:r w:rsidR="009422E8">
        <w:rPr>
          <w:rFonts w:ascii="Times New Roman" w:hAnsi="Times New Roman" w:cs="Times New Roman"/>
          <w:sz w:val="24"/>
          <w:szCs w:val="24"/>
        </w:rPr>
        <w:tab/>
      </w:r>
      <w:r w:rsidR="009422E8">
        <w:rPr>
          <w:rFonts w:ascii="Times New Roman" w:hAnsi="Times New Roman" w:cs="Times New Roman"/>
          <w:sz w:val="24"/>
          <w:szCs w:val="24"/>
        </w:rPr>
        <w:tab/>
      </w:r>
      <w:r w:rsidR="009422E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32E21">
        <w:rPr>
          <w:rFonts w:ascii="Times New Roman" w:hAnsi="Times New Roman" w:cs="Times New Roman"/>
          <w:sz w:val="24"/>
          <w:szCs w:val="24"/>
        </w:rPr>
        <w:t xml:space="preserve"> </w:t>
      </w:r>
      <w:r w:rsidR="009422E8">
        <w:rPr>
          <w:rFonts w:ascii="Times New Roman" w:hAnsi="Times New Roman" w:cs="Times New Roman"/>
          <w:sz w:val="24"/>
          <w:szCs w:val="24"/>
        </w:rPr>
        <w:t>2022-present</w:t>
      </w:r>
    </w:p>
    <w:p w14:paraId="3C28A7C0" w14:textId="63723B24" w:rsidR="005A005A" w:rsidRDefault="005A005A" w:rsidP="00942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B001876" w14:textId="4FC94EC6" w:rsidR="005A005A" w:rsidRPr="007D79DB" w:rsidRDefault="005A005A" w:rsidP="005A005A">
      <w:pPr>
        <w:pBdr>
          <w:bottom w:val="single" w:sz="4" w:space="1" w:color="auto"/>
        </w:pBdr>
        <w:ind w:right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OTHER </w:t>
      </w:r>
      <w:r w:rsidR="00FD1EB1">
        <w:rPr>
          <w:rFonts w:ascii="Times New Roman" w:hAnsi="Times New Roman" w:cs="Times New Roman"/>
          <w:b/>
          <w:sz w:val="24"/>
          <w:szCs w:val="24"/>
        </w:rPr>
        <w:t xml:space="preserve">RELEVANT </w:t>
      </w:r>
      <w:r>
        <w:rPr>
          <w:rFonts w:ascii="Times New Roman" w:hAnsi="Times New Roman" w:cs="Times New Roman"/>
          <w:b/>
          <w:sz w:val="24"/>
          <w:szCs w:val="24"/>
        </w:rPr>
        <w:t>EXPERIENCE</w:t>
      </w:r>
      <w:r w:rsidRPr="007D79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B73251" w14:textId="77777777" w:rsidR="005A005A" w:rsidRDefault="005A005A" w:rsidP="00FD1EB1">
      <w:pPr>
        <w:ind w:right="968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1E98B67" w14:textId="77777777" w:rsidR="00FD1EB1" w:rsidRPr="0050275A" w:rsidRDefault="00FD1EB1" w:rsidP="00FD1EB1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 w:rsidRPr="00892873">
        <w:rPr>
          <w:rFonts w:ascii="Times New Roman" w:hAnsi="Times New Roman" w:cs="Times New Roman"/>
          <w:b/>
          <w:bCs/>
          <w:sz w:val="24"/>
          <w:szCs w:val="24"/>
        </w:rPr>
        <w:t>Graduate Research Assistant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24462D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-2023</w:t>
      </w:r>
    </w:p>
    <w:p w14:paraId="1795AD2C" w14:textId="77777777" w:rsidR="00FD1EB1" w:rsidRPr="00892873" w:rsidRDefault="00FD1EB1" w:rsidP="00FD1EB1">
      <w:pPr>
        <w:pStyle w:val="BodyTex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2873">
        <w:rPr>
          <w:rFonts w:ascii="Times New Roman" w:hAnsi="Times New Roman" w:cs="Times New Roman"/>
          <w:sz w:val="24"/>
          <w:szCs w:val="24"/>
        </w:rPr>
        <w:t xml:space="preserve">Department of Criminology, Law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892873">
        <w:rPr>
          <w:rFonts w:ascii="Times New Roman" w:hAnsi="Times New Roman" w:cs="Times New Roman"/>
          <w:sz w:val="24"/>
          <w:szCs w:val="24"/>
        </w:rPr>
        <w:t xml:space="preserve"> Society</w:t>
      </w:r>
    </w:p>
    <w:p w14:paraId="31430EEC" w14:textId="755DE4CB" w:rsidR="00917CC3" w:rsidRDefault="00FD1EB1" w:rsidP="00861E4E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2873">
        <w:rPr>
          <w:rFonts w:ascii="Times New Roman" w:hAnsi="Times New Roman" w:cs="Times New Roman"/>
          <w:sz w:val="24"/>
          <w:szCs w:val="24"/>
        </w:rPr>
        <w:t>George Mason University</w:t>
      </w:r>
    </w:p>
    <w:p w14:paraId="5FC892C0" w14:textId="77777777" w:rsidR="006C7955" w:rsidRDefault="006C7955" w:rsidP="00861E4E">
      <w:pPr>
        <w:pStyle w:val="BodyTex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8124A42" w14:textId="422C1C36" w:rsidR="005A005A" w:rsidRPr="009422E8" w:rsidRDefault="005A005A" w:rsidP="005A005A">
      <w:pPr>
        <w:rPr>
          <w:rFonts w:ascii="Times New Roman" w:hAnsi="Times New Roman" w:cs="Times New Roman"/>
          <w:bCs/>
          <w:sz w:val="24"/>
          <w:szCs w:val="24"/>
        </w:rPr>
      </w:pPr>
      <w:r w:rsidRPr="00E60377">
        <w:rPr>
          <w:rFonts w:ascii="Times New Roman" w:hAnsi="Times New Roman" w:cs="Times New Roman"/>
          <w:b/>
          <w:sz w:val="24"/>
          <w:szCs w:val="24"/>
        </w:rPr>
        <w:t>President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2021-2023</w:t>
      </w:r>
    </w:p>
    <w:p w14:paraId="60B79121" w14:textId="77777777" w:rsidR="005A005A" w:rsidRPr="00E60377" w:rsidRDefault="005A005A" w:rsidP="005A005A">
      <w:pPr>
        <w:ind w:right="9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George Mason </w:t>
      </w:r>
      <w:r w:rsidRPr="00E60377">
        <w:rPr>
          <w:rFonts w:ascii="Times New Roman" w:hAnsi="Times New Roman" w:cs="Times New Roman"/>
          <w:bCs/>
          <w:sz w:val="24"/>
          <w:szCs w:val="24"/>
        </w:rPr>
        <w:t>Police Research Group</w:t>
      </w:r>
    </w:p>
    <w:p w14:paraId="7D477FF1" w14:textId="77777777" w:rsidR="005A005A" w:rsidRPr="00E60377" w:rsidRDefault="005A005A" w:rsidP="005A005A">
      <w:pPr>
        <w:ind w:right="9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60377">
        <w:rPr>
          <w:rFonts w:ascii="Times New Roman" w:hAnsi="Times New Roman" w:cs="Times New Roman"/>
          <w:bCs/>
          <w:sz w:val="24"/>
          <w:szCs w:val="24"/>
        </w:rPr>
        <w:t>George Mason University</w:t>
      </w:r>
    </w:p>
    <w:p w14:paraId="7DD622C0" w14:textId="77777777" w:rsidR="005A005A" w:rsidRDefault="005A005A" w:rsidP="009422E8">
      <w:pPr>
        <w:rPr>
          <w:rFonts w:ascii="Times New Roman" w:hAnsi="Times New Roman" w:cs="Times New Roman"/>
          <w:sz w:val="24"/>
          <w:szCs w:val="24"/>
        </w:rPr>
      </w:pPr>
    </w:p>
    <w:p w14:paraId="7312DD6E" w14:textId="77777777" w:rsidR="00FD1EB1" w:rsidRPr="00892873" w:rsidRDefault="00FD1EB1" w:rsidP="00FD1EB1">
      <w:pPr>
        <w:pStyle w:val="BodyText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92873">
        <w:rPr>
          <w:rFonts w:ascii="Times New Roman" w:hAnsi="Times New Roman" w:cs="Times New Roman"/>
          <w:b/>
          <w:bCs/>
          <w:sz w:val="24"/>
          <w:szCs w:val="24"/>
        </w:rPr>
        <w:t>Victim/Witness Assistant Coordinator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EC6A7E">
        <w:rPr>
          <w:rFonts w:ascii="Times New Roman" w:hAnsi="Times New Roman" w:cs="Times New Roman"/>
          <w:sz w:val="24"/>
          <w:szCs w:val="24"/>
        </w:rPr>
        <w:t>2016-2018</w:t>
      </w:r>
    </w:p>
    <w:p w14:paraId="35C5C491" w14:textId="77777777" w:rsidR="00FD1EB1" w:rsidRDefault="00FD1EB1" w:rsidP="00FD1EB1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2873">
        <w:rPr>
          <w:rFonts w:ascii="Times New Roman" w:hAnsi="Times New Roman" w:cs="Times New Roman"/>
          <w:sz w:val="24"/>
          <w:szCs w:val="24"/>
        </w:rPr>
        <w:t>Roanoke County Commonwealth’s Attorney’s Office</w:t>
      </w:r>
      <w:r>
        <w:rPr>
          <w:rFonts w:ascii="Times New Roman" w:hAnsi="Times New Roman" w:cs="Times New Roman"/>
          <w:sz w:val="24"/>
          <w:szCs w:val="24"/>
        </w:rPr>
        <w:t>, Salem, VA</w:t>
      </w:r>
    </w:p>
    <w:p w14:paraId="5B1D8F8A" w14:textId="119D3D08" w:rsidR="009422E8" w:rsidRPr="00A9757A" w:rsidRDefault="00A9757A" w:rsidP="00FF5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27127A" w14:textId="77777777" w:rsidR="00944711" w:rsidRPr="009422E8" w:rsidRDefault="00944711" w:rsidP="00FF5E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EC25B" w14:textId="77777777" w:rsidR="00BA25D4" w:rsidRPr="00DB1F90" w:rsidRDefault="00BA25D4" w:rsidP="00FF5E62">
      <w:pPr>
        <w:rPr>
          <w:rFonts w:ascii="Times New Roman" w:hAnsi="Times New Roman" w:cs="Times New Roman"/>
          <w:bCs/>
          <w:sz w:val="24"/>
          <w:szCs w:val="24"/>
        </w:rPr>
      </w:pPr>
    </w:p>
    <w:sectPr w:rsidR="00BA25D4" w:rsidRPr="00DB1F90" w:rsidSect="00CF0D18">
      <w:headerReference w:type="even" r:id="rId40"/>
      <w:headerReference w:type="default" r:id="rId41"/>
      <w:footerReference w:type="even" r:id="rId42"/>
      <w:footerReference w:type="default" r:id="rId43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FF2A" w14:textId="77777777" w:rsidR="00067CD8" w:rsidRDefault="00067CD8" w:rsidP="00C372FB">
      <w:r>
        <w:separator/>
      </w:r>
    </w:p>
  </w:endnote>
  <w:endnote w:type="continuationSeparator" w:id="0">
    <w:p w14:paraId="53A0782A" w14:textId="77777777" w:rsidR="00067CD8" w:rsidRDefault="00067CD8" w:rsidP="00C3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5321176"/>
      <w:docPartObj>
        <w:docPartGallery w:val="Page Numbers (Bottom of Page)"/>
        <w:docPartUnique/>
      </w:docPartObj>
    </w:sdtPr>
    <w:sdtContent>
      <w:p w14:paraId="739D214E" w14:textId="01E190E2" w:rsidR="00C372FB" w:rsidRDefault="00C372FB" w:rsidP="00777B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38226E" w14:textId="77777777" w:rsidR="00C372FB" w:rsidRDefault="00C372FB" w:rsidP="00C372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C369" w14:textId="3F8E6B59" w:rsidR="00C372FB" w:rsidRDefault="00C372FB" w:rsidP="00777B2D">
    <w:pPr>
      <w:pStyle w:val="Footer"/>
      <w:framePr w:wrap="none" w:vAnchor="text" w:hAnchor="margin" w:xAlign="right" w:y="1"/>
      <w:rPr>
        <w:rStyle w:val="PageNumber"/>
      </w:rPr>
    </w:pPr>
  </w:p>
  <w:p w14:paraId="65DB2877" w14:textId="7B0D14A8" w:rsidR="00C372FB" w:rsidRPr="00CF0D18" w:rsidRDefault="00CF0D18" w:rsidP="00CF0D18">
    <w:pPr>
      <w:pStyle w:val="Footer"/>
      <w:ind w:right="360"/>
      <w:jc w:val="right"/>
      <w:rPr>
        <w:rFonts w:ascii="Times New Roman" w:hAnsi="Times New Roman" w:cs="Times New Roman"/>
      </w:rPr>
    </w:pPr>
    <w:r w:rsidRPr="00CF0D18">
      <w:rPr>
        <w:rFonts w:ascii="Times New Roman" w:hAnsi="Times New Roman" w:cs="Times New Roman"/>
      </w:rPr>
      <w:t xml:space="preserve">Updated: </w:t>
    </w:r>
    <w:r w:rsidR="00BB4FD5">
      <w:rPr>
        <w:rFonts w:ascii="Times New Roman" w:hAnsi="Times New Roman" w:cs="Times New Roman"/>
      </w:rPr>
      <w:t>October</w:t>
    </w:r>
    <w:r>
      <w:rPr>
        <w:rFonts w:ascii="Times New Roman" w:hAnsi="Times New Roman" w:cs="Times New Roman"/>
      </w:rPr>
      <w:t xml:space="preserve"> </w:t>
    </w:r>
    <w:r w:rsidR="00BB4FD5">
      <w:rPr>
        <w:rFonts w:ascii="Times New Roman" w:hAnsi="Times New Roman" w:cs="Times New Roman"/>
      </w:rPr>
      <w:t>9</w:t>
    </w:r>
    <w:r w:rsidRPr="00CF0D18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>, 202</w:t>
    </w:r>
    <w:r w:rsidR="00857104">
      <w:rPr>
        <w:rFonts w:ascii="Times New Roman" w:hAnsi="Times New Roman" w:cs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BC22" w14:textId="77777777" w:rsidR="00067CD8" w:rsidRDefault="00067CD8" w:rsidP="00C372FB">
      <w:r>
        <w:separator/>
      </w:r>
    </w:p>
  </w:footnote>
  <w:footnote w:type="continuationSeparator" w:id="0">
    <w:p w14:paraId="42E5AC5E" w14:textId="77777777" w:rsidR="00067CD8" w:rsidRDefault="00067CD8" w:rsidP="00C37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4390992"/>
      <w:docPartObj>
        <w:docPartGallery w:val="Page Numbers (Top of Page)"/>
        <w:docPartUnique/>
      </w:docPartObj>
    </w:sdtPr>
    <w:sdtContent>
      <w:p w14:paraId="5812E09D" w14:textId="16E4537C" w:rsidR="00381542" w:rsidRDefault="00381542" w:rsidP="006846D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D0586D7" w14:textId="77777777" w:rsidR="00381542" w:rsidRDefault="00381542" w:rsidP="0038154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4"/>
        <w:szCs w:val="24"/>
      </w:rPr>
      <w:id w:val="-328981065"/>
      <w:docPartObj>
        <w:docPartGallery w:val="Page Numbers (Top of Page)"/>
        <w:docPartUnique/>
      </w:docPartObj>
    </w:sdtPr>
    <w:sdtContent>
      <w:p w14:paraId="68F42A9E" w14:textId="288F8EDE" w:rsidR="00381542" w:rsidRPr="001F253F" w:rsidRDefault="00381542" w:rsidP="006846D7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1F253F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1F253F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1F253F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1F253F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2</w:t>
        </w:r>
        <w:r w:rsidRPr="001F253F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8FF478" w14:textId="212130A3" w:rsidR="00381542" w:rsidRPr="001F253F" w:rsidRDefault="00381542" w:rsidP="00381542">
    <w:pPr>
      <w:pStyle w:val="Header"/>
      <w:ind w:right="360"/>
      <w:jc w:val="right"/>
      <w:rPr>
        <w:rFonts w:ascii="Times New Roman" w:hAnsi="Times New Roman" w:cs="Times New Roman"/>
        <w:sz w:val="24"/>
        <w:szCs w:val="24"/>
      </w:rPr>
    </w:pPr>
    <w:r w:rsidRPr="001F253F">
      <w:rPr>
        <w:rFonts w:ascii="Times New Roman" w:hAnsi="Times New Roman" w:cs="Times New Roman"/>
        <w:sz w:val="24"/>
        <w:szCs w:val="24"/>
      </w:rPr>
      <w:t xml:space="preserve">  Kevin Petersen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4CA"/>
    <w:multiLevelType w:val="hybridMultilevel"/>
    <w:tmpl w:val="44D0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B15"/>
    <w:multiLevelType w:val="hybridMultilevel"/>
    <w:tmpl w:val="E034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061D"/>
    <w:multiLevelType w:val="hybridMultilevel"/>
    <w:tmpl w:val="A5402372"/>
    <w:lvl w:ilvl="0" w:tplc="2E26D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2E16"/>
    <w:multiLevelType w:val="hybridMultilevel"/>
    <w:tmpl w:val="A70E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27C5"/>
    <w:multiLevelType w:val="hybridMultilevel"/>
    <w:tmpl w:val="577217D0"/>
    <w:lvl w:ilvl="0" w:tplc="068EC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05371"/>
    <w:multiLevelType w:val="hybridMultilevel"/>
    <w:tmpl w:val="AAF6323A"/>
    <w:lvl w:ilvl="0" w:tplc="60AE6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F2E49"/>
    <w:multiLevelType w:val="hybridMultilevel"/>
    <w:tmpl w:val="68D0634E"/>
    <w:lvl w:ilvl="0" w:tplc="1FC29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E1692"/>
    <w:multiLevelType w:val="hybridMultilevel"/>
    <w:tmpl w:val="75F846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57932"/>
    <w:multiLevelType w:val="hybridMultilevel"/>
    <w:tmpl w:val="6D108B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E5E0A7C"/>
    <w:multiLevelType w:val="hybridMultilevel"/>
    <w:tmpl w:val="439897EE"/>
    <w:lvl w:ilvl="0" w:tplc="10469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C7269"/>
    <w:multiLevelType w:val="hybridMultilevel"/>
    <w:tmpl w:val="7A42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173BE"/>
    <w:multiLevelType w:val="hybridMultilevel"/>
    <w:tmpl w:val="434E69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4180196"/>
    <w:multiLevelType w:val="hybridMultilevel"/>
    <w:tmpl w:val="7A06A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F2966"/>
    <w:multiLevelType w:val="hybridMultilevel"/>
    <w:tmpl w:val="F46452A8"/>
    <w:lvl w:ilvl="0" w:tplc="78B42656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812F0BE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2" w:tplc="27B82CB8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3" w:tplc="E2AA4762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  <w:lvl w:ilvl="4" w:tplc="0EE81DFA">
      <w:start w:val="1"/>
      <w:numFmt w:val="bullet"/>
      <w:lvlText w:val="•"/>
      <w:lvlJc w:val="left"/>
      <w:pPr>
        <w:ind w:left="6222" w:hanging="360"/>
      </w:pPr>
      <w:rPr>
        <w:rFonts w:hint="default"/>
      </w:rPr>
    </w:lvl>
    <w:lvl w:ilvl="5" w:tplc="830E3480">
      <w:start w:val="1"/>
      <w:numFmt w:val="bullet"/>
      <w:lvlText w:val="•"/>
      <w:lvlJc w:val="left"/>
      <w:pPr>
        <w:ind w:left="7146" w:hanging="360"/>
      </w:pPr>
      <w:rPr>
        <w:rFonts w:hint="default"/>
      </w:rPr>
    </w:lvl>
    <w:lvl w:ilvl="6" w:tplc="7694A7A0">
      <w:start w:val="1"/>
      <w:numFmt w:val="bullet"/>
      <w:lvlText w:val="•"/>
      <w:lvlJc w:val="left"/>
      <w:pPr>
        <w:ind w:left="8070" w:hanging="360"/>
      </w:pPr>
      <w:rPr>
        <w:rFonts w:hint="default"/>
      </w:rPr>
    </w:lvl>
    <w:lvl w:ilvl="7" w:tplc="2EF25790">
      <w:start w:val="1"/>
      <w:numFmt w:val="bullet"/>
      <w:lvlText w:val="•"/>
      <w:lvlJc w:val="left"/>
      <w:pPr>
        <w:ind w:left="8994" w:hanging="360"/>
      </w:pPr>
      <w:rPr>
        <w:rFonts w:hint="default"/>
      </w:rPr>
    </w:lvl>
    <w:lvl w:ilvl="8" w:tplc="AEDA91D8">
      <w:start w:val="1"/>
      <w:numFmt w:val="bullet"/>
      <w:lvlText w:val="•"/>
      <w:lvlJc w:val="left"/>
      <w:pPr>
        <w:ind w:left="9918" w:hanging="360"/>
      </w:pPr>
      <w:rPr>
        <w:rFonts w:hint="default"/>
      </w:rPr>
    </w:lvl>
  </w:abstractNum>
  <w:num w:numId="1" w16cid:durableId="2063484723">
    <w:abstractNumId w:val="13"/>
  </w:num>
  <w:num w:numId="2" w16cid:durableId="744886483">
    <w:abstractNumId w:val="8"/>
  </w:num>
  <w:num w:numId="3" w16cid:durableId="863442694">
    <w:abstractNumId w:val="0"/>
  </w:num>
  <w:num w:numId="4" w16cid:durableId="21833147">
    <w:abstractNumId w:val="7"/>
  </w:num>
  <w:num w:numId="5" w16cid:durableId="688216142">
    <w:abstractNumId w:val="11"/>
  </w:num>
  <w:num w:numId="6" w16cid:durableId="1332680980">
    <w:abstractNumId w:val="2"/>
  </w:num>
  <w:num w:numId="7" w16cid:durableId="1541552750">
    <w:abstractNumId w:val="6"/>
  </w:num>
  <w:num w:numId="8" w16cid:durableId="870651217">
    <w:abstractNumId w:val="4"/>
  </w:num>
  <w:num w:numId="9" w16cid:durableId="1925454917">
    <w:abstractNumId w:val="12"/>
  </w:num>
  <w:num w:numId="10" w16cid:durableId="129523754">
    <w:abstractNumId w:val="1"/>
  </w:num>
  <w:num w:numId="11" w16cid:durableId="173612896">
    <w:abstractNumId w:val="9"/>
  </w:num>
  <w:num w:numId="12" w16cid:durableId="1773161835">
    <w:abstractNumId w:val="10"/>
  </w:num>
  <w:num w:numId="13" w16cid:durableId="1490444247">
    <w:abstractNumId w:val="5"/>
  </w:num>
  <w:num w:numId="14" w16cid:durableId="540872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A4"/>
    <w:rsid w:val="000033D9"/>
    <w:rsid w:val="00006408"/>
    <w:rsid w:val="0000752E"/>
    <w:rsid w:val="0001142E"/>
    <w:rsid w:val="0001449C"/>
    <w:rsid w:val="00015F8D"/>
    <w:rsid w:val="000168DD"/>
    <w:rsid w:val="000169F6"/>
    <w:rsid w:val="00017620"/>
    <w:rsid w:val="00020DAE"/>
    <w:rsid w:val="00021FD8"/>
    <w:rsid w:val="000221C2"/>
    <w:rsid w:val="000227A4"/>
    <w:rsid w:val="00034CF0"/>
    <w:rsid w:val="00035DCC"/>
    <w:rsid w:val="00044F0A"/>
    <w:rsid w:val="00047B05"/>
    <w:rsid w:val="00051DF9"/>
    <w:rsid w:val="00053783"/>
    <w:rsid w:val="000629CC"/>
    <w:rsid w:val="00067CD8"/>
    <w:rsid w:val="0007202E"/>
    <w:rsid w:val="00077825"/>
    <w:rsid w:val="000902EC"/>
    <w:rsid w:val="00092153"/>
    <w:rsid w:val="0009516A"/>
    <w:rsid w:val="00096904"/>
    <w:rsid w:val="00096D62"/>
    <w:rsid w:val="000978EB"/>
    <w:rsid w:val="000B2118"/>
    <w:rsid w:val="000B2322"/>
    <w:rsid w:val="000B6E0D"/>
    <w:rsid w:val="000C2372"/>
    <w:rsid w:val="000C58B0"/>
    <w:rsid w:val="000D7069"/>
    <w:rsid w:val="000D7E07"/>
    <w:rsid w:val="000E3582"/>
    <w:rsid w:val="000E38F6"/>
    <w:rsid w:val="000E3B4E"/>
    <w:rsid w:val="000E7330"/>
    <w:rsid w:val="000F0897"/>
    <w:rsid w:val="001033D2"/>
    <w:rsid w:val="00104E74"/>
    <w:rsid w:val="00111889"/>
    <w:rsid w:val="0011218A"/>
    <w:rsid w:val="00115B55"/>
    <w:rsid w:val="0011731C"/>
    <w:rsid w:val="001202AB"/>
    <w:rsid w:val="00120C16"/>
    <w:rsid w:val="0012404E"/>
    <w:rsid w:val="00133045"/>
    <w:rsid w:val="001333B3"/>
    <w:rsid w:val="00136B2C"/>
    <w:rsid w:val="00137D62"/>
    <w:rsid w:val="0014072D"/>
    <w:rsid w:val="001451E5"/>
    <w:rsid w:val="00146377"/>
    <w:rsid w:val="001571AE"/>
    <w:rsid w:val="0017068A"/>
    <w:rsid w:val="00170B69"/>
    <w:rsid w:val="00170D1C"/>
    <w:rsid w:val="00175215"/>
    <w:rsid w:val="00183FED"/>
    <w:rsid w:val="00187B7F"/>
    <w:rsid w:val="00190684"/>
    <w:rsid w:val="00191C35"/>
    <w:rsid w:val="001A6F44"/>
    <w:rsid w:val="001B3193"/>
    <w:rsid w:val="001B50DE"/>
    <w:rsid w:val="001B5862"/>
    <w:rsid w:val="001C0D3B"/>
    <w:rsid w:val="001C1B48"/>
    <w:rsid w:val="001C4268"/>
    <w:rsid w:val="001C4DC3"/>
    <w:rsid w:val="001D27DA"/>
    <w:rsid w:val="001D5503"/>
    <w:rsid w:val="001D554F"/>
    <w:rsid w:val="001D7B06"/>
    <w:rsid w:val="001E70F0"/>
    <w:rsid w:val="001F253F"/>
    <w:rsid w:val="001F7F50"/>
    <w:rsid w:val="00203400"/>
    <w:rsid w:val="002055C9"/>
    <w:rsid w:val="0022289E"/>
    <w:rsid w:val="00224815"/>
    <w:rsid w:val="002279C3"/>
    <w:rsid w:val="00240452"/>
    <w:rsid w:val="0024462D"/>
    <w:rsid w:val="00244BAB"/>
    <w:rsid w:val="002641E3"/>
    <w:rsid w:val="00266B78"/>
    <w:rsid w:val="00270CF4"/>
    <w:rsid w:val="0027193B"/>
    <w:rsid w:val="00276762"/>
    <w:rsid w:val="002767FB"/>
    <w:rsid w:val="00281109"/>
    <w:rsid w:val="002819DD"/>
    <w:rsid w:val="002826BA"/>
    <w:rsid w:val="00285697"/>
    <w:rsid w:val="00292195"/>
    <w:rsid w:val="00297209"/>
    <w:rsid w:val="002A29C3"/>
    <w:rsid w:val="002B2BB3"/>
    <w:rsid w:val="002B353D"/>
    <w:rsid w:val="002B48F2"/>
    <w:rsid w:val="002B57B8"/>
    <w:rsid w:val="002C4E3F"/>
    <w:rsid w:val="002C6FC5"/>
    <w:rsid w:val="002D175C"/>
    <w:rsid w:val="002D2CD0"/>
    <w:rsid w:val="002D51FB"/>
    <w:rsid w:val="002E140A"/>
    <w:rsid w:val="002E28BC"/>
    <w:rsid w:val="002E5129"/>
    <w:rsid w:val="002F248F"/>
    <w:rsid w:val="002F2DFB"/>
    <w:rsid w:val="002F425D"/>
    <w:rsid w:val="00311B71"/>
    <w:rsid w:val="00314D61"/>
    <w:rsid w:val="00320078"/>
    <w:rsid w:val="003212DB"/>
    <w:rsid w:val="003214F0"/>
    <w:rsid w:val="00324B42"/>
    <w:rsid w:val="0033120A"/>
    <w:rsid w:val="003333C9"/>
    <w:rsid w:val="0033433A"/>
    <w:rsid w:val="00336BD6"/>
    <w:rsid w:val="003412EA"/>
    <w:rsid w:val="0035219B"/>
    <w:rsid w:val="00353744"/>
    <w:rsid w:val="00362A6B"/>
    <w:rsid w:val="00375932"/>
    <w:rsid w:val="00381542"/>
    <w:rsid w:val="00384306"/>
    <w:rsid w:val="00385BF2"/>
    <w:rsid w:val="0038639E"/>
    <w:rsid w:val="00391AC1"/>
    <w:rsid w:val="00392031"/>
    <w:rsid w:val="00395506"/>
    <w:rsid w:val="0039662C"/>
    <w:rsid w:val="00396CEE"/>
    <w:rsid w:val="003A0A85"/>
    <w:rsid w:val="003B702F"/>
    <w:rsid w:val="003B73C5"/>
    <w:rsid w:val="003B74EA"/>
    <w:rsid w:val="003C32AA"/>
    <w:rsid w:val="003D3CB0"/>
    <w:rsid w:val="003E5E69"/>
    <w:rsid w:val="003F18EC"/>
    <w:rsid w:val="003F247D"/>
    <w:rsid w:val="00406C67"/>
    <w:rsid w:val="00412FB3"/>
    <w:rsid w:val="00416D5C"/>
    <w:rsid w:val="0042149A"/>
    <w:rsid w:val="00422D72"/>
    <w:rsid w:val="00431B15"/>
    <w:rsid w:val="004372D7"/>
    <w:rsid w:val="00437B68"/>
    <w:rsid w:val="00441189"/>
    <w:rsid w:val="004417E3"/>
    <w:rsid w:val="00441C44"/>
    <w:rsid w:val="004431FA"/>
    <w:rsid w:val="00444FAE"/>
    <w:rsid w:val="00447ACC"/>
    <w:rsid w:val="00453343"/>
    <w:rsid w:val="00457488"/>
    <w:rsid w:val="00465DCC"/>
    <w:rsid w:val="004700E0"/>
    <w:rsid w:val="0047664F"/>
    <w:rsid w:val="00481566"/>
    <w:rsid w:val="00483175"/>
    <w:rsid w:val="004854EC"/>
    <w:rsid w:val="004862DD"/>
    <w:rsid w:val="00490E6B"/>
    <w:rsid w:val="00495BD1"/>
    <w:rsid w:val="00496401"/>
    <w:rsid w:val="004A167D"/>
    <w:rsid w:val="004A6629"/>
    <w:rsid w:val="004B09BD"/>
    <w:rsid w:val="004B60E4"/>
    <w:rsid w:val="004C094F"/>
    <w:rsid w:val="004C353D"/>
    <w:rsid w:val="004C5BB7"/>
    <w:rsid w:val="004C7066"/>
    <w:rsid w:val="004C75E3"/>
    <w:rsid w:val="004D4500"/>
    <w:rsid w:val="004E77EF"/>
    <w:rsid w:val="004F533C"/>
    <w:rsid w:val="0050135E"/>
    <w:rsid w:val="00501B1D"/>
    <w:rsid w:val="00501CF9"/>
    <w:rsid w:val="0050275A"/>
    <w:rsid w:val="005076CB"/>
    <w:rsid w:val="005168AF"/>
    <w:rsid w:val="00517993"/>
    <w:rsid w:val="00521827"/>
    <w:rsid w:val="00527003"/>
    <w:rsid w:val="00535843"/>
    <w:rsid w:val="00543557"/>
    <w:rsid w:val="005475FC"/>
    <w:rsid w:val="0055005E"/>
    <w:rsid w:val="00551551"/>
    <w:rsid w:val="005539B0"/>
    <w:rsid w:val="00554273"/>
    <w:rsid w:val="00563AF2"/>
    <w:rsid w:val="0056631D"/>
    <w:rsid w:val="005714A1"/>
    <w:rsid w:val="0057202F"/>
    <w:rsid w:val="00575192"/>
    <w:rsid w:val="00575782"/>
    <w:rsid w:val="005765F0"/>
    <w:rsid w:val="005831EE"/>
    <w:rsid w:val="005A005A"/>
    <w:rsid w:val="005A3A70"/>
    <w:rsid w:val="005B6226"/>
    <w:rsid w:val="005D1756"/>
    <w:rsid w:val="005D23D8"/>
    <w:rsid w:val="005D2D16"/>
    <w:rsid w:val="005D7FE9"/>
    <w:rsid w:val="005F1CB1"/>
    <w:rsid w:val="005F4293"/>
    <w:rsid w:val="005F63F6"/>
    <w:rsid w:val="005F7154"/>
    <w:rsid w:val="00600FF5"/>
    <w:rsid w:val="006072D9"/>
    <w:rsid w:val="00607630"/>
    <w:rsid w:val="006167C1"/>
    <w:rsid w:val="0063123A"/>
    <w:rsid w:val="00632E21"/>
    <w:rsid w:val="00634DD8"/>
    <w:rsid w:val="00642171"/>
    <w:rsid w:val="0064348C"/>
    <w:rsid w:val="00647569"/>
    <w:rsid w:val="006506E4"/>
    <w:rsid w:val="0065225E"/>
    <w:rsid w:val="006530C0"/>
    <w:rsid w:val="00655794"/>
    <w:rsid w:val="00656560"/>
    <w:rsid w:val="00660710"/>
    <w:rsid w:val="00661F23"/>
    <w:rsid w:val="00662910"/>
    <w:rsid w:val="00681E46"/>
    <w:rsid w:val="0068536E"/>
    <w:rsid w:val="00685D6A"/>
    <w:rsid w:val="0069195F"/>
    <w:rsid w:val="00697376"/>
    <w:rsid w:val="006A55A1"/>
    <w:rsid w:val="006A7AEF"/>
    <w:rsid w:val="006C0E3A"/>
    <w:rsid w:val="006C3267"/>
    <w:rsid w:val="006C4976"/>
    <w:rsid w:val="006C61D5"/>
    <w:rsid w:val="006C7955"/>
    <w:rsid w:val="006D2940"/>
    <w:rsid w:val="006D3C02"/>
    <w:rsid w:val="006E7DEF"/>
    <w:rsid w:val="006F010E"/>
    <w:rsid w:val="006F0E89"/>
    <w:rsid w:val="006F60E1"/>
    <w:rsid w:val="006F7613"/>
    <w:rsid w:val="0070752E"/>
    <w:rsid w:val="00710589"/>
    <w:rsid w:val="00711156"/>
    <w:rsid w:val="00720513"/>
    <w:rsid w:val="00722229"/>
    <w:rsid w:val="00726ACF"/>
    <w:rsid w:val="00730DEF"/>
    <w:rsid w:val="00734132"/>
    <w:rsid w:val="00734236"/>
    <w:rsid w:val="00742DB6"/>
    <w:rsid w:val="007504BB"/>
    <w:rsid w:val="00761024"/>
    <w:rsid w:val="007646A4"/>
    <w:rsid w:val="00772078"/>
    <w:rsid w:val="00772903"/>
    <w:rsid w:val="00776EA5"/>
    <w:rsid w:val="007839A3"/>
    <w:rsid w:val="00786025"/>
    <w:rsid w:val="00787AFB"/>
    <w:rsid w:val="0079063A"/>
    <w:rsid w:val="00795B5E"/>
    <w:rsid w:val="00796BEA"/>
    <w:rsid w:val="00797F37"/>
    <w:rsid w:val="007A5A98"/>
    <w:rsid w:val="007A5FA9"/>
    <w:rsid w:val="007A7BDB"/>
    <w:rsid w:val="007B5164"/>
    <w:rsid w:val="007B7990"/>
    <w:rsid w:val="007C0DD7"/>
    <w:rsid w:val="007C320C"/>
    <w:rsid w:val="007C6080"/>
    <w:rsid w:val="007D497B"/>
    <w:rsid w:val="007D79DB"/>
    <w:rsid w:val="007E61C4"/>
    <w:rsid w:val="007E62C4"/>
    <w:rsid w:val="007E66BA"/>
    <w:rsid w:val="007F155F"/>
    <w:rsid w:val="007F2DB3"/>
    <w:rsid w:val="007F4DB5"/>
    <w:rsid w:val="00804F30"/>
    <w:rsid w:val="00813A7C"/>
    <w:rsid w:val="00816F2D"/>
    <w:rsid w:val="008239CB"/>
    <w:rsid w:val="00832EAA"/>
    <w:rsid w:val="008410F6"/>
    <w:rsid w:val="008466DD"/>
    <w:rsid w:val="00846D9C"/>
    <w:rsid w:val="00855877"/>
    <w:rsid w:val="00857104"/>
    <w:rsid w:val="008613FD"/>
    <w:rsid w:val="00861E4E"/>
    <w:rsid w:val="00863B80"/>
    <w:rsid w:val="00863DE9"/>
    <w:rsid w:val="00863FB5"/>
    <w:rsid w:val="00864302"/>
    <w:rsid w:val="00875679"/>
    <w:rsid w:val="00883425"/>
    <w:rsid w:val="0089138E"/>
    <w:rsid w:val="00892873"/>
    <w:rsid w:val="008A081A"/>
    <w:rsid w:val="008A19E0"/>
    <w:rsid w:val="008A1E4B"/>
    <w:rsid w:val="008A207F"/>
    <w:rsid w:val="008A688A"/>
    <w:rsid w:val="008B2240"/>
    <w:rsid w:val="008C0F9B"/>
    <w:rsid w:val="008C1142"/>
    <w:rsid w:val="008C5725"/>
    <w:rsid w:val="008D2E1B"/>
    <w:rsid w:val="008D43FA"/>
    <w:rsid w:val="008D48E8"/>
    <w:rsid w:val="008D5510"/>
    <w:rsid w:val="008D6181"/>
    <w:rsid w:val="008E5F88"/>
    <w:rsid w:val="008F1D13"/>
    <w:rsid w:val="008F38A2"/>
    <w:rsid w:val="008F6E81"/>
    <w:rsid w:val="009005AF"/>
    <w:rsid w:val="00900DDD"/>
    <w:rsid w:val="009135D2"/>
    <w:rsid w:val="00917CC3"/>
    <w:rsid w:val="00920618"/>
    <w:rsid w:val="009226A5"/>
    <w:rsid w:val="00922DE5"/>
    <w:rsid w:val="00930AAA"/>
    <w:rsid w:val="00934C5D"/>
    <w:rsid w:val="009422E8"/>
    <w:rsid w:val="00944711"/>
    <w:rsid w:val="0095663E"/>
    <w:rsid w:val="00957692"/>
    <w:rsid w:val="009645D2"/>
    <w:rsid w:val="00964AA2"/>
    <w:rsid w:val="00967BB4"/>
    <w:rsid w:val="00975B26"/>
    <w:rsid w:val="009837AB"/>
    <w:rsid w:val="00996225"/>
    <w:rsid w:val="009A1309"/>
    <w:rsid w:val="009A6936"/>
    <w:rsid w:val="009B31C9"/>
    <w:rsid w:val="009C373A"/>
    <w:rsid w:val="009D21D0"/>
    <w:rsid w:val="009D64DF"/>
    <w:rsid w:val="009E12DC"/>
    <w:rsid w:val="009E2BFC"/>
    <w:rsid w:val="009E3F15"/>
    <w:rsid w:val="009E6266"/>
    <w:rsid w:val="009F2D2D"/>
    <w:rsid w:val="00A04B35"/>
    <w:rsid w:val="00A103B8"/>
    <w:rsid w:val="00A10B2F"/>
    <w:rsid w:val="00A11C5C"/>
    <w:rsid w:val="00A14DE9"/>
    <w:rsid w:val="00A45FB3"/>
    <w:rsid w:val="00A45FC1"/>
    <w:rsid w:val="00A46DCB"/>
    <w:rsid w:val="00A46EEE"/>
    <w:rsid w:val="00A572A6"/>
    <w:rsid w:val="00A57C14"/>
    <w:rsid w:val="00A620D6"/>
    <w:rsid w:val="00A63D79"/>
    <w:rsid w:val="00A65E31"/>
    <w:rsid w:val="00A71A52"/>
    <w:rsid w:val="00A751D0"/>
    <w:rsid w:val="00A75C65"/>
    <w:rsid w:val="00A7747E"/>
    <w:rsid w:val="00A85C59"/>
    <w:rsid w:val="00A874C6"/>
    <w:rsid w:val="00A90878"/>
    <w:rsid w:val="00A93717"/>
    <w:rsid w:val="00A94B10"/>
    <w:rsid w:val="00A95397"/>
    <w:rsid w:val="00A95BF6"/>
    <w:rsid w:val="00A96374"/>
    <w:rsid w:val="00A9757A"/>
    <w:rsid w:val="00AA2D11"/>
    <w:rsid w:val="00AA375E"/>
    <w:rsid w:val="00AB282F"/>
    <w:rsid w:val="00AB3372"/>
    <w:rsid w:val="00AB5EA4"/>
    <w:rsid w:val="00AC2C93"/>
    <w:rsid w:val="00AD05E9"/>
    <w:rsid w:val="00AD7377"/>
    <w:rsid w:val="00AE00CB"/>
    <w:rsid w:val="00AE05EC"/>
    <w:rsid w:val="00AF062B"/>
    <w:rsid w:val="00B12DC4"/>
    <w:rsid w:val="00B15FA8"/>
    <w:rsid w:val="00B22CE8"/>
    <w:rsid w:val="00B320A1"/>
    <w:rsid w:val="00B37EB3"/>
    <w:rsid w:val="00B464F4"/>
    <w:rsid w:val="00B622CC"/>
    <w:rsid w:val="00B76EA7"/>
    <w:rsid w:val="00B81452"/>
    <w:rsid w:val="00B833EF"/>
    <w:rsid w:val="00BA0230"/>
    <w:rsid w:val="00BA25D4"/>
    <w:rsid w:val="00BB055B"/>
    <w:rsid w:val="00BB4FD5"/>
    <w:rsid w:val="00BB687F"/>
    <w:rsid w:val="00BB71B3"/>
    <w:rsid w:val="00BC28B0"/>
    <w:rsid w:val="00BC577C"/>
    <w:rsid w:val="00BC613B"/>
    <w:rsid w:val="00BC78A4"/>
    <w:rsid w:val="00BD157D"/>
    <w:rsid w:val="00BE0299"/>
    <w:rsid w:val="00BE4EAD"/>
    <w:rsid w:val="00BF5536"/>
    <w:rsid w:val="00C0432E"/>
    <w:rsid w:val="00C13360"/>
    <w:rsid w:val="00C151A6"/>
    <w:rsid w:val="00C24E04"/>
    <w:rsid w:val="00C268E7"/>
    <w:rsid w:val="00C26BC4"/>
    <w:rsid w:val="00C275D9"/>
    <w:rsid w:val="00C27BCB"/>
    <w:rsid w:val="00C329BE"/>
    <w:rsid w:val="00C372FB"/>
    <w:rsid w:val="00C419CA"/>
    <w:rsid w:val="00C4277A"/>
    <w:rsid w:val="00C43046"/>
    <w:rsid w:val="00C458A3"/>
    <w:rsid w:val="00C46334"/>
    <w:rsid w:val="00C53CA9"/>
    <w:rsid w:val="00C54C6D"/>
    <w:rsid w:val="00C65714"/>
    <w:rsid w:val="00C66952"/>
    <w:rsid w:val="00C7641A"/>
    <w:rsid w:val="00C81BD7"/>
    <w:rsid w:val="00C84688"/>
    <w:rsid w:val="00C86339"/>
    <w:rsid w:val="00C8703C"/>
    <w:rsid w:val="00C87280"/>
    <w:rsid w:val="00C908F3"/>
    <w:rsid w:val="00C90D22"/>
    <w:rsid w:val="00C9380D"/>
    <w:rsid w:val="00C96A2A"/>
    <w:rsid w:val="00CA247E"/>
    <w:rsid w:val="00CA2B61"/>
    <w:rsid w:val="00CB47BC"/>
    <w:rsid w:val="00CD2AC4"/>
    <w:rsid w:val="00CD2ECB"/>
    <w:rsid w:val="00CE7964"/>
    <w:rsid w:val="00CF0D18"/>
    <w:rsid w:val="00CF1C88"/>
    <w:rsid w:val="00CF77FA"/>
    <w:rsid w:val="00D10A0E"/>
    <w:rsid w:val="00D13871"/>
    <w:rsid w:val="00D21FCD"/>
    <w:rsid w:val="00D351B0"/>
    <w:rsid w:val="00D419B9"/>
    <w:rsid w:val="00D446CD"/>
    <w:rsid w:val="00D454DD"/>
    <w:rsid w:val="00D4730E"/>
    <w:rsid w:val="00D54BC1"/>
    <w:rsid w:val="00D553A6"/>
    <w:rsid w:val="00D56EDD"/>
    <w:rsid w:val="00D63AB9"/>
    <w:rsid w:val="00D64C74"/>
    <w:rsid w:val="00D72A4A"/>
    <w:rsid w:val="00D72A9A"/>
    <w:rsid w:val="00D75775"/>
    <w:rsid w:val="00D768B9"/>
    <w:rsid w:val="00D81C66"/>
    <w:rsid w:val="00D95B06"/>
    <w:rsid w:val="00DA0F8F"/>
    <w:rsid w:val="00DA4464"/>
    <w:rsid w:val="00DB1F90"/>
    <w:rsid w:val="00DC0635"/>
    <w:rsid w:val="00DC2423"/>
    <w:rsid w:val="00DC3ED5"/>
    <w:rsid w:val="00DD71D5"/>
    <w:rsid w:val="00DE0D72"/>
    <w:rsid w:val="00DE71DA"/>
    <w:rsid w:val="00DF2ADF"/>
    <w:rsid w:val="00E02032"/>
    <w:rsid w:val="00E04DF1"/>
    <w:rsid w:val="00E05FC0"/>
    <w:rsid w:val="00E15541"/>
    <w:rsid w:val="00E216B2"/>
    <w:rsid w:val="00E22CF3"/>
    <w:rsid w:val="00E23724"/>
    <w:rsid w:val="00E26263"/>
    <w:rsid w:val="00E30967"/>
    <w:rsid w:val="00E32180"/>
    <w:rsid w:val="00E33452"/>
    <w:rsid w:val="00E41050"/>
    <w:rsid w:val="00E42124"/>
    <w:rsid w:val="00E43151"/>
    <w:rsid w:val="00E47106"/>
    <w:rsid w:val="00E51233"/>
    <w:rsid w:val="00E52045"/>
    <w:rsid w:val="00E5301A"/>
    <w:rsid w:val="00E57156"/>
    <w:rsid w:val="00E57E64"/>
    <w:rsid w:val="00E60377"/>
    <w:rsid w:val="00E63694"/>
    <w:rsid w:val="00E649DA"/>
    <w:rsid w:val="00E7270E"/>
    <w:rsid w:val="00E73403"/>
    <w:rsid w:val="00E750B5"/>
    <w:rsid w:val="00E82181"/>
    <w:rsid w:val="00E87489"/>
    <w:rsid w:val="00EA0F35"/>
    <w:rsid w:val="00EA57C2"/>
    <w:rsid w:val="00EA7D6D"/>
    <w:rsid w:val="00EB40DB"/>
    <w:rsid w:val="00EB6EEB"/>
    <w:rsid w:val="00EC1BB1"/>
    <w:rsid w:val="00EC4126"/>
    <w:rsid w:val="00EC6A7E"/>
    <w:rsid w:val="00EC7004"/>
    <w:rsid w:val="00EE3C4E"/>
    <w:rsid w:val="00EE5E94"/>
    <w:rsid w:val="00EF46C4"/>
    <w:rsid w:val="00F000E5"/>
    <w:rsid w:val="00F00E83"/>
    <w:rsid w:val="00F027B1"/>
    <w:rsid w:val="00F02D6B"/>
    <w:rsid w:val="00F0624E"/>
    <w:rsid w:val="00F062DA"/>
    <w:rsid w:val="00F11CCD"/>
    <w:rsid w:val="00F23D12"/>
    <w:rsid w:val="00F34D8C"/>
    <w:rsid w:val="00F405D5"/>
    <w:rsid w:val="00F44388"/>
    <w:rsid w:val="00F444B4"/>
    <w:rsid w:val="00F4714A"/>
    <w:rsid w:val="00F53ACD"/>
    <w:rsid w:val="00F60975"/>
    <w:rsid w:val="00F72703"/>
    <w:rsid w:val="00F72FAF"/>
    <w:rsid w:val="00F8281B"/>
    <w:rsid w:val="00F83EC5"/>
    <w:rsid w:val="00F85FED"/>
    <w:rsid w:val="00F9034D"/>
    <w:rsid w:val="00F93AE3"/>
    <w:rsid w:val="00F95DDC"/>
    <w:rsid w:val="00FA3779"/>
    <w:rsid w:val="00FA3E5A"/>
    <w:rsid w:val="00FB2A11"/>
    <w:rsid w:val="00FB2D75"/>
    <w:rsid w:val="00FB4957"/>
    <w:rsid w:val="00FC1B67"/>
    <w:rsid w:val="00FC2E96"/>
    <w:rsid w:val="00FC332E"/>
    <w:rsid w:val="00FC7760"/>
    <w:rsid w:val="00FD10E4"/>
    <w:rsid w:val="00FD1EB1"/>
    <w:rsid w:val="00FD2763"/>
    <w:rsid w:val="00FE0745"/>
    <w:rsid w:val="00FE0FC4"/>
    <w:rsid w:val="00FE294E"/>
    <w:rsid w:val="00FE3234"/>
    <w:rsid w:val="00FE584E"/>
    <w:rsid w:val="00FF17B6"/>
    <w:rsid w:val="00FF24F1"/>
    <w:rsid w:val="00FF4AF6"/>
    <w:rsid w:val="00FF5E62"/>
    <w:rsid w:val="00FF6735"/>
    <w:rsid w:val="00FF6B9A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2734E"/>
  <w15:docId w15:val="{3794BD86-28D3-8249-9BCE-F00A517A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D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8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22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2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2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FB"/>
  </w:style>
  <w:style w:type="paragraph" w:styleId="Footer">
    <w:name w:val="footer"/>
    <w:basedOn w:val="Normal"/>
    <w:link w:val="FooterChar"/>
    <w:uiPriority w:val="99"/>
    <w:unhideWhenUsed/>
    <w:rsid w:val="00C37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FB"/>
  </w:style>
  <w:style w:type="character" w:styleId="PageNumber">
    <w:name w:val="page number"/>
    <w:basedOn w:val="DefaultParagraphFont"/>
    <w:uiPriority w:val="99"/>
    <w:semiHidden/>
    <w:unhideWhenUsed/>
    <w:rsid w:val="00C372FB"/>
  </w:style>
  <w:style w:type="paragraph" w:styleId="BalloonText">
    <w:name w:val="Balloon Text"/>
    <w:basedOn w:val="Normal"/>
    <w:link w:val="BalloonTextChar"/>
    <w:uiPriority w:val="99"/>
    <w:semiHidden/>
    <w:unhideWhenUsed/>
    <w:rsid w:val="00913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5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5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CF4"/>
    <w:pPr>
      <w:widowControl/>
    </w:pPr>
  </w:style>
  <w:style w:type="character" w:customStyle="1" w:styleId="Heading3Char">
    <w:name w:val="Heading 3 Char"/>
    <w:basedOn w:val="DefaultParagraphFont"/>
    <w:link w:val="Heading3"/>
    <w:uiPriority w:val="9"/>
    <w:rsid w:val="00F34D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user=atP02QkAAAAJ&amp;hl=en" TargetMode="External"/><Relationship Id="rId18" Type="http://schemas.openxmlformats.org/officeDocument/2006/relationships/hyperlink" Target="https://doi.org/10.1007/s11524-024-00940-1" TargetMode="External"/><Relationship Id="rId26" Type="http://schemas.openxmlformats.org/officeDocument/2006/relationships/hyperlink" Target="https://doi.org/10.1111/1745-9133.12623" TargetMode="External"/><Relationship Id="rId39" Type="http://schemas.openxmlformats.org/officeDocument/2006/relationships/hyperlink" Target="https://link.springer.com/article/10.1007/s11292-021-09479-6" TargetMode="External"/><Relationship Id="rId21" Type="http://schemas.openxmlformats.org/officeDocument/2006/relationships/hyperlink" Target="https://doi.org/10.1111/1745-9133.12665" TargetMode="External"/><Relationship Id="rId34" Type="http://schemas.openxmlformats.org/officeDocument/2006/relationships/hyperlink" Target="https://doi.org/10.4324/9781003153009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ijlp.2025.102104" TargetMode="External"/><Relationship Id="rId29" Type="http://schemas.openxmlformats.org/officeDocument/2006/relationships/hyperlink" Target="https://doi.org/10.1093/police/paac0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yperlink" Target="https://doi.org/10.1111/jels.12358" TargetMode="External"/><Relationship Id="rId32" Type="http://schemas.openxmlformats.org/officeDocument/2006/relationships/hyperlink" Target="https://doi.org/10.1007/s11292-020-09449-4" TargetMode="External"/><Relationship Id="rId37" Type="http://schemas.openxmlformats.org/officeDocument/2006/relationships/hyperlink" Target="https://doi.org/10.1177/0734016819853335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0986111251353521" TargetMode="External"/><Relationship Id="rId23" Type="http://schemas.openxmlformats.org/officeDocument/2006/relationships/hyperlink" Target="http://doi.org/10.1136/oemed-2023-109117" TargetMode="External"/><Relationship Id="rId28" Type="http://schemas.openxmlformats.org/officeDocument/2006/relationships/hyperlink" Target="https://doi.org/10.1002/cl2.1302" TargetMode="External"/><Relationship Id="rId36" Type="http://schemas.openxmlformats.org/officeDocument/2006/relationships/hyperlink" Target="https://doi.org/10.4324/9780367198459-REPRW187-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oi.org/10.1016/j.avb.2024.101988" TargetMode="External"/><Relationship Id="rId31" Type="http://schemas.openxmlformats.org/officeDocument/2006/relationships/hyperlink" Target="https://doi.org/10.1007/s10612-022-09613-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proquest.com/docview/2814281145?pq-origsite=gscholar&amp;fromopenview=true" TargetMode="External"/><Relationship Id="rId22" Type="http://schemas.openxmlformats.org/officeDocument/2006/relationships/hyperlink" Target="https://doi.org/10.1007/s10940-022-09555-8" TargetMode="External"/><Relationship Id="rId27" Type="http://schemas.openxmlformats.org/officeDocument/2006/relationships/hyperlink" Target="https://doi.org/10.1007/s11292-021-09479-6" TargetMode="External"/><Relationship Id="rId30" Type="http://schemas.openxmlformats.org/officeDocument/2006/relationships/hyperlink" Target="https://doi.org/10.1002/cl2.1217" TargetMode="External"/><Relationship Id="rId35" Type="http://schemas.openxmlformats.org/officeDocument/2006/relationships/hyperlink" Target="https://doi.org/10.1093/acrefore/9780190264079.013.740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kpeter58@charlotte.edu" TargetMode="External"/><Relationship Id="rId17" Type="http://schemas.openxmlformats.org/officeDocument/2006/relationships/hyperlink" Target="https://doi.org/10.1080/24751979.2025.2474099" TargetMode="External"/><Relationship Id="rId25" Type="http://schemas.openxmlformats.org/officeDocument/2006/relationships/hyperlink" Target="https://doi.org/10.1080/07418825.2023.2181855" TargetMode="External"/><Relationship Id="rId33" Type="http://schemas.openxmlformats.org/officeDocument/2006/relationships/hyperlink" Target="https://doi.org/10.1002/cl2.1089" TargetMode="External"/><Relationship Id="rId38" Type="http://schemas.openxmlformats.org/officeDocument/2006/relationships/hyperlink" Target="https://doi.org/10.1093/police/paad006" TargetMode="External"/><Relationship Id="rId20" Type="http://schemas.openxmlformats.org/officeDocument/2006/relationships/hyperlink" Target="https://doi.org/10.1093/police/paae053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17F888-1C5E-48A0-9D33-4622A15A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Roanoke</Company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 Berndt</dc:creator>
  <cp:lastModifiedBy>Kevin Petersen</cp:lastModifiedBy>
  <cp:revision>125</cp:revision>
  <cp:lastPrinted>2025-09-17T16:05:00Z</cp:lastPrinted>
  <dcterms:created xsi:type="dcterms:W3CDTF">2023-08-22T20:59:00Z</dcterms:created>
  <dcterms:modified xsi:type="dcterms:W3CDTF">2025-10-09T12:54:00Z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2016-03-25T00:00:00Z</vt:filetime>
  </property>
</Properties>
</file>